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0A" w:rsidRDefault="0015580A" w:rsidP="0015580A">
      <w:pPr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1736" wp14:editId="483669AE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867400" cy="800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580A" w:rsidRPr="0015580A" w:rsidRDefault="0015580A" w:rsidP="0015580A">
                            <w:pPr>
                              <w:jc w:val="center"/>
                              <w:rPr>
                                <w:b/>
                                <w:color w:val="1F497D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Za tulipány do Holandska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.35pt;width:4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" filled="f" stroked="f">
                <v:fill o:detectmouseclick="t"/>
                <v:textbox>
                  <w:txbxContent>
                    <w:p w:rsidR="0015580A" w:rsidRPr="0015580A" w:rsidRDefault="0015580A" w:rsidP="0015580A">
                      <w:pPr>
                        <w:jc w:val="center"/>
                        <w:rPr>
                          <w:b/>
                          <w:color w:val="1F497D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497D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Za tulipány do Holandska</w:t>
                      </w:r>
                    </w:p>
                  </w:txbxContent>
                </v:textbox>
              </v:shape>
            </w:pict>
          </mc:Fallback>
        </mc:AlternateContent>
      </w:r>
    </w:p>
    <w:p w:rsidR="0015580A" w:rsidRDefault="0015580A" w:rsidP="0015580A">
      <w:pPr>
        <w:rPr>
          <w:color w:val="1F497D"/>
        </w:rPr>
      </w:pPr>
    </w:p>
    <w:p w:rsidR="0015580A" w:rsidRDefault="0015580A" w:rsidP="0015580A">
      <w:pPr>
        <w:rPr>
          <w:color w:val="1F497D"/>
        </w:rPr>
      </w:pPr>
    </w:p>
    <w:p w:rsidR="0015580A" w:rsidRDefault="0015580A" w:rsidP="0015580A">
      <w:pPr>
        <w:rPr>
          <w:color w:val="1F497D"/>
        </w:rPr>
      </w:pPr>
    </w:p>
    <w:p w:rsidR="0015580A" w:rsidRDefault="0015580A" w:rsidP="0015580A">
      <w:pPr>
        <w:rPr>
          <w:color w:val="1F497D"/>
        </w:rPr>
      </w:pPr>
    </w:p>
    <w:p w:rsidR="0015580A" w:rsidRDefault="0015580A" w:rsidP="0015580A">
      <w:pPr>
        <w:rPr>
          <w:color w:val="1F497D"/>
        </w:rPr>
      </w:pPr>
    </w:p>
    <w:p w:rsidR="0015580A" w:rsidRPr="00B1387C" w:rsidRDefault="0015580A" w:rsidP="0015580A">
      <w:pPr>
        <w:jc w:val="center"/>
        <w:rPr>
          <w:rFonts w:ascii="Monotype Corsiva" w:hAnsi="Monotype Corsiva"/>
          <w:color w:val="7030A0"/>
          <w:sz w:val="48"/>
          <w:szCs w:val="48"/>
        </w:rPr>
      </w:pPr>
      <w:r w:rsidRPr="00B1387C">
        <w:rPr>
          <w:rFonts w:ascii="Monotype Corsiva" w:hAnsi="Monotype Corsiva"/>
          <w:b/>
          <w:bCs/>
          <w:color w:val="7030A0"/>
          <w:sz w:val="48"/>
          <w:szCs w:val="48"/>
        </w:rPr>
        <w:t>18.</w:t>
      </w:r>
      <w:r w:rsidRPr="00B1387C">
        <w:rPr>
          <w:rFonts w:ascii="Monotype Corsiva" w:hAnsi="Monotype Corsiva"/>
          <w:b/>
          <w:bCs/>
          <w:color w:val="7030A0"/>
          <w:sz w:val="48"/>
          <w:szCs w:val="48"/>
        </w:rPr>
        <w:t xml:space="preserve"> </w:t>
      </w:r>
      <w:r w:rsidRPr="00B1387C">
        <w:rPr>
          <w:rFonts w:ascii="Monotype Corsiva" w:hAnsi="Monotype Corsiva"/>
          <w:b/>
          <w:bCs/>
          <w:color w:val="7030A0"/>
          <w:sz w:val="48"/>
          <w:szCs w:val="48"/>
        </w:rPr>
        <w:t>-22.</w:t>
      </w:r>
      <w:r w:rsidRPr="00B1387C">
        <w:rPr>
          <w:rFonts w:ascii="Monotype Corsiva" w:hAnsi="Monotype Corsiva"/>
          <w:b/>
          <w:bCs/>
          <w:color w:val="7030A0"/>
          <w:sz w:val="48"/>
          <w:szCs w:val="48"/>
        </w:rPr>
        <w:t xml:space="preserve"> </w:t>
      </w:r>
      <w:r w:rsidRPr="00B1387C">
        <w:rPr>
          <w:rFonts w:ascii="Monotype Corsiva" w:hAnsi="Monotype Corsiva"/>
          <w:b/>
          <w:bCs/>
          <w:color w:val="7030A0"/>
          <w:sz w:val="48"/>
          <w:szCs w:val="48"/>
        </w:rPr>
        <w:t>4.</w:t>
      </w:r>
      <w:r w:rsidRPr="00B1387C">
        <w:rPr>
          <w:rFonts w:ascii="Monotype Corsiva" w:hAnsi="Monotype Corsiva"/>
          <w:b/>
          <w:bCs/>
          <w:color w:val="7030A0"/>
          <w:sz w:val="48"/>
          <w:szCs w:val="48"/>
        </w:rPr>
        <w:t xml:space="preserve"> </w:t>
      </w:r>
      <w:r w:rsidRPr="00B1387C">
        <w:rPr>
          <w:rFonts w:ascii="Monotype Corsiva" w:hAnsi="Monotype Corsiva"/>
          <w:b/>
          <w:bCs/>
          <w:color w:val="7030A0"/>
          <w:sz w:val="48"/>
          <w:szCs w:val="48"/>
        </w:rPr>
        <w:t>2018</w:t>
      </w:r>
    </w:p>
    <w:p w:rsidR="0015580A" w:rsidRPr="00B1387C" w:rsidRDefault="0015580A" w:rsidP="0015580A">
      <w:pPr>
        <w:rPr>
          <w:rFonts w:ascii="Monotype Corsiva" w:hAnsi="Monotype Corsiva"/>
          <w:b/>
          <w:bCs/>
          <w:color w:val="7030A0"/>
        </w:rPr>
      </w:pPr>
    </w:p>
    <w:p w:rsidR="0015580A" w:rsidRPr="00B1387C" w:rsidRDefault="0015580A" w:rsidP="0015580A">
      <w:pPr>
        <w:jc w:val="center"/>
        <w:rPr>
          <w:rFonts w:ascii="Monotype Corsiva" w:hAnsi="Monotype Corsiva"/>
          <w:b/>
          <w:bCs/>
          <w:color w:val="7030A0"/>
          <w:sz w:val="40"/>
          <w:szCs w:val="40"/>
        </w:rPr>
      </w:pPr>
      <w:r w:rsidRPr="00B1387C">
        <w:rPr>
          <w:rFonts w:ascii="Monotype Corsiva" w:hAnsi="Monotype Corsiva"/>
          <w:b/>
          <w:bCs/>
          <w:color w:val="7030A0"/>
          <w:sz w:val="40"/>
          <w:szCs w:val="40"/>
        </w:rPr>
        <w:t>n</w:t>
      </w:r>
      <w:r w:rsidRPr="00B1387C">
        <w:rPr>
          <w:rFonts w:ascii="Monotype Corsiva" w:hAnsi="Monotype Corsiva"/>
          <w:b/>
          <w:bCs/>
          <w:color w:val="7030A0"/>
          <w:sz w:val="40"/>
          <w:szCs w:val="40"/>
        </w:rPr>
        <w:t>ávštěva Bruselu, Amsterdamu</w:t>
      </w:r>
      <w:r w:rsidR="00B1387C" w:rsidRPr="00B1387C">
        <w:rPr>
          <w:rFonts w:ascii="Monotype Corsiva" w:hAnsi="Monotype Corsiva"/>
          <w:b/>
          <w:bCs/>
          <w:color w:val="7030A0"/>
          <w:sz w:val="40"/>
          <w:szCs w:val="40"/>
        </w:rPr>
        <w:t xml:space="preserve"> </w:t>
      </w:r>
      <w:r w:rsidRPr="00B1387C">
        <w:rPr>
          <w:rFonts w:ascii="Monotype Corsiva" w:hAnsi="Monotype Corsiva"/>
          <w:b/>
          <w:bCs/>
          <w:color w:val="7030A0"/>
          <w:sz w:val="40"/>
          <w:szCs w:val="40"/>
        </w:rPr>
        <w:t xml:space="preserve">a parku </w:t>
      </w:r>
      <w:proofErr w:type="spellStart"/>
      <w:r w:rsidRPr="00B1387C">
        <w:rPr>
          <w:rFonts w:ascii="Monotype Corsiva" w:hAnsi="Monotype Corsiva"/>
          <w:b/>
          <w:bCs/>
          <w:color w:val="7030A0"/>
          <w:sz w:val="40"/>
          <w:szCs w:val="40"/>
        </w:rPr>
        <w:t>Keukenhof</w:t>
      </w:r>
      <w:proofErr w:type="spellEnd"/>
      <w:r w:rsidRPr="00B1387C">
        <w:rPr>
          <w:rFonts w:ascii="Monotype Corsiva" w:hAnsi="Monotype Corsiva"/>
          <w:b/>
          <w:bCs/>
          <w:color w:val="7030A0"/>
          <w:sz w:val="40"/>
          <w:szCs w:val="40"/>
        </w:rPr>
        <w:t xml:space="preserve"> v 5 dnech</w:t>
      </w: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  <w:r>
        <w:rPr>
          <w:b/>
          <w:bCs/>
          <w:noProof/>
          <w:color w:val="1F497D"/>
          <w:lang w:eastAsia="cs-CZ"/>
        </w:rPr>
        <w:drawing>
          <wp:anchor distT="0" distB="0" distL="114300" distR="114300" simplePos="0" relativeHeight="251661312" behindDoc="1" locked="0" layoutInCell="1" allowOverlap="1" wp14:anchorId="3B691D78" wp14:editId="4A9C45A2">
            <wp:simplePos x="0" y="0"/>
            <wp:positionH relativeFrom="column">
              <wp:posOffset>1214755</wp:posOffset>
            </wp:positionH>
            <wp:positionV relativeFrom="paragraph">
              <wp:posOffset>37465</wp:posOffset>
            </wp:positionV>
            <wp:extent cx="3691890" cy="2457450"/>
            <wp:effectExtent l="0" t="0" r="3810" b="0"/>
            <wp:wrapTight wrapText="bothSides">
              <wp:wrapPolygon edited="0">
                <wp:start x="8805" y="0"/>
                <wp:lineTo x="7467" y="335"/>
                <wp:lineTo x="3455" y="2344"/>
                <wp:lineTo x="1226" y="5526"/>
                <wp:lineTo x="223" y="8205"/>
                <wp:lineTo x="0" y="9544"/>
                <wp:lineTo x="0" y="11386"/>
                <wp:lineTo x="223" y="13563"/>
                <wp:lineTo x="1337" y="16242"/>
                <wp:lineTo x="3678" y="18921"/>
                <wp:lineTo x="3789" y="19423"/>
                <wp:lineTo x="8471" y="21433"/>
                <wp:lineTo x="9808" y="21433"/>
                <wp:lineTo x="11814" y="21433"/>
                <wp:lineTo x="13040" y="21433"/>
                <wp:lineTo x="17721" y="19423"/>
                <wp:lineTo x="17833" y="18921"/>
                <wp:lineTo x="20173" y="16242"/>
                <wp:lineTo x="21176" y="13563"/>
                <wp:lineTo x="21511" y="11888"/>
                <wp:lineTo x="21511" y="9879"/>
                <wp:lineTo x="21288" y="8205"/>
                <wp:lineTo x="20396" y="5526"/>
                <wp:lineTo x="18056" y="2344"/>
                <wp:lineTo x="14043" y="335"/>
                <wp:lineTo x="12706" y="0"/>
                <wp:lineTo x="880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nds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2457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0A" w:rsidRPr="0015580A">
        <w:rPr>
          <w:rFonts w:ascii="Monotype Corsiva" w:hAnsi="Monotype Corsiva"/>
          <w:b/>
          <w:bCs/>
          <w:color w:val="1F497D"/>
        </w:rPr>
        <w:tab/>
      </w:r>
      <w:r w:rsidR="0015580A" w:rsidRPr="0015580A">
        <w:rPr>
          <w:rFonts w:ascii="Monotype Corsiva" w:hAnsi="Monotype Corsiva"/>
          <w:b/>
          <w:bCs/>
          <w:color w:val="1F497D"/>
        </w:rPr>
        <w:tab/>
      </w:r>
      <w:r w:rsidR="0015580A" w:rsidRPr="0015580A">
        <w:rPr>
          <w:rFonts w:ascii="Monotype Corsiva" w:hAnsi="Monotype Corsiva"/>
          <w:b/>
          <w:bCs/>
          <w:color w:val="1F497D"/>
        </w:rPr>
        <w:tab/>
      </w:r>
      <w:r w:rsidR="0015580A" w:rsidRPr="0015580A">
        <w:rPr>
          <w:rFonts w:ascii="Monotype Corsiva" w:hAnsi="Monotype Corsiva"/>
          <w:b/>
          <w:bCs/>
          <w:color w:val="1F497D"/>
        </w:rPr>
        <w:tab/>
      </w: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1F497D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7030A0"/>
          <w:sz w:val="48"/>
          <w:szCs w:val="48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7030A0"/>
          <w:sz w:val="48"/>
          <w:szCs w:val="48"/>
        </w:rPr>
      </w:pPr>
    </w:p>
    <w:p w:rsidR="00B1387C" w:rsidRDefault="00B1387C" w:rsidP="0015580A">
      <w:pPr>
        <w:rPr>
          <w:rFonts w:ascii="Monotype Corsiva" w:hAnsi="Monotype Corsiva"/>
          <w:b/>
          <w:bCs/>
          <w:color w:val="7030A0"/>
          <w:sz w:val="48"/>
          <w:szCs w:val="48"/>
        </w:rPr>
      </w:pPr>
    </w:p>
    <w:p w:rsidR="00B1387C" w:rsidRDefault="00B1387C" w:rsidP="00B1387C">
      <w:pPr>
        <w:jc w:val="center"/>
        <w:rPr>
          <w:rFonts w:ascii="Monotype Corsiva" w:hAnsi="Monotype Corsiva"/>
          <w:b/>
          <w:bCs/>
          <w:color w:val="7030A0"/>
          <w:sz w:val="48"/>
          <w:szCs w:val="48"/>
        </w:rPr>
      </w:pPr>
    </w:p>
    <w:p w:rsidR="0015580A" w:rsidRPr="0015580A" w:rsidRDefault="0015580A" w:rsidP="00B1387C">
      <w:pPr>
        <w:jc w:val="center"/>
        <w:rPr>
          <w:rFonts w:ascii="Monotype Corsiva" w:hAnsi="Monotype Corsiva"/>
          <w:b/>
          <w:bCs/>
          <w:color w:val="7030A0"/>
          <w:sz w:val="48"/>
          <w:szCs w:val="48"/>
        </w:rPr>
      </w:pPr>
      <w:r w:rsidRPr="0015580A">
        <w:rPr>
          <w:rFonts w:ascii="Monotype Corsiva" w:hAnsi="Monotype Corsiva"/>
          <w:b/>
          <w:bCs/>
          <w:color w:val="7030A0"/>
          <w:sz w:val="48"/>
          <w:szCs w:val="48"/>
        </w:rPr>
        <w:t>cena 4 600 Kč</w:t>
      </w:r>
    </w:p>
    <w:p w:rsidR="0015580A" w:rsidRDefault="0015580A" w:rsidP="0015580A">
      <w:pPr>
        <w:rPr>
          <w:b/>
          <w:bCs/>
          <w:color w:val="1F497D"/>
        </w:rPr>
      </w:pPr>
    </w:p>
    <w:p w:rsidR="0015580A" w:rsidRPr="00B1387C" w:rsidRDefault="0015580A" w:rsidP="0015580A">
      <w:pPr>
        <w:rPr>
          <w:rFonts w:ascii="Monotype Corsiva" w:hAnsi="Monotype Corsiva"/>
          <w:b/>
          <w:bCs/>
          <w:sz w:val="28"/>
          <w:szCs w:val="28"/>
        </w:rPr>
      </w:pPr>
      <w:r w:rsidRPr="00B1387C">
        <w:rPr>
          <w:rFonts w:ascii="Monotype Corsiva" w:hAnsi="Monotype Corsiva"/>
          <w:b/>
          <w:bCs/>
          <w:sz w:val="28"/>
          <w:szCs w:val="28"/>
        </w:rPr>
        <w:t>Program:</w:t>
      </w:r>
    </w:p>
    <w:p w:rsidR="0015580A" w:rsidRPr="00B1387C" w:rsidRDefault="0015580A" w:rsidP="0015580A">
      <w:pPr>
        <w:pStyle w:val="Normlnweb"/>
        <w:spacing w:after="0" w:afterAutospacing="0"/>
        <w:rPr>
          <w:rFonts w:ascii="Monotype Corsiva" w:hAnsi="Monotype Corsiva"/>
          <w:i/>
          <w:iCs/>
          <w:sz w:val="28"/>
          <w:szCs w:val="28"/>
          <w:lang w:eastAsia="en-US"/>
        </w:rPr>
      </w:pP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18. 4.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ab/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Odjezd v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 19,00 z Úholiček 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s nočním tranzitem přes Německo.</w:t>
      </w:r>
    </w:p>
    <w:p w:rsidR="0015580A" w:rsidRPr="00B1387C" w:rsidRDefault="00B1387C" w:rsidP="0015580A">
      <w:pPr>
        <w:pStyle w:val="box-tableuser-info"/>
        <w:spacing w:after="0" w:afterAutospacing="0"/>
        <w:rPr>
          <w:rFonts w:ascii="Monotype Corsiva" w:hAnsi="Monotype Corsiva"/>
          <w:i/>
          <w:iCs/>
          <w:sz w:val="28"/>
          <w:szCs w:val="28"/>
          <w:lang w:eastAsia="en-US"/>
        </w:rPr>
      </w:pPr>
      <w:r w:rsidRPr="00B1387C"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E6ADC0" wp14:editId="79A4719E">
            <wp:simplePos x="0" y="0"/>
            <wp:positionH relativeFrom="column">
              <wp:posOffset>3361690</wp:posOffset>
            </wp:positionH>
            <wp:positionV relativeFrom="paragraph">
              <wp:posOffset>159385</wp:posOffset>
            </wp:positionV>
            <wp:extent cx="2825115" cy="1914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ndsk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914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19. 4. Den v </w:t>
      </w:r>
      <w:r w:rsidR="0015580A"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Bruselu</w:t>
      </w:r>
    </w:p>
    <w:p w:rsidR="0015580A" w:rsidRPr="00B1387C" w:rsidRDefault="0015580A" w:rsidP="0015580A">
      <w:pPr>
        <w:pStyle w:val="box-tableuser-info"/>
        <w:spacing w:after="0" w:afterAutospacing="0"/>
        <w:rPr>
          <w:rFonts w:ascii="Monotype Corsiva" w:hAnsi="Monotype Corsiva"/>
          <w:i/>
          <w:iCs/>
          <w:sz w:val="28"/>
          <w:szCs w:val="28"/>
          <w:lang w:eastAsia="en-US"/>
        </w:rPr>
      </w:pP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20. 4.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Den v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</w:t>
      </w:r>
      <w:proofErr w:type="spellStart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Almaar</w:t>
      </w:r>
      <w:proofErr w:type="spellEnd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(sýrové trhy) a </w:t>
      </w:r>
      <w:proofErr w:type="spellStart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Keukenhofu</w:t>
      </w:r>
      <w:proofErr w:type="spellEnd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(největší rozkvetlý park)</w:t>
      </w:r>
    </w:p>
    <w:p w:rsidR="0015580A" w:rsidRPr="00B1387C" w:rsidRDefault="0015580A" w:rsidP="0015580A">
      <w:pPr>
        <w:pStyle w:val="box-tableuser-info"/>
        <w:spacing w:after="0" w:afterAutospacing="0"/>
        <w:rPr>
          <w:rFonts w:ascii="Monotype Corsiva" w:hAnsi="Monotype Corsiva"/>
          <w:i/>
          <w:iCs/>
          <w:sz w:val="28"/>
          <w:szCs w:val="28"/>
          <w:lang w:eastAsia="en-US"/>
        </w:rPr>
      </w:pP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21. 4.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Den v  </w:t>
      </w:r>
      <w:proofErr w:type="spellStart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Zaanse</w:t>
      </w:r>
      <w:proofErr w:type="spellEnd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</w:t>
      </w:r>
      <w:proofErr w:type="spellStart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Schans</w:t>
      </w:r>
      <w:proofErr w:type="spellEnd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 (skanzen s větrnými mlýny) a Amsterdamu (lodí po </w:t>
      </w:r>
      <w:proofErr w:type="spellStart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grachtech</w:t>
      </w:r>
      <w:proofErr w:type="spellEnd"/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)</w:t>
      </w:r>
    </w:p>
    <w:p w:rsidR="0015580A" w:rsidRPr="00B1387C" w:rsidRDefault="0015580A" w:rsidP="0015580A">
      <w:pPr>
        <w:pStyle w:val="Normlnweb"/>
        <w:spacing w:after="0" w:afterAutospacing="0"/>
        <w:rPr>
          <w:rFonts w:ascii="Monotype Corsiva" w:hAnsi="Monotype Corsiva"/>
          <w:i/>
          <w:iCs/>
          <w:sz w:val="28"/>
          <w:szCs w:val="28"/>
          <w:lang w:eastAsia="en-US"/>
        </w:rPr>
      </w:pP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 xml:space="preserve">22. 4. - Příjezd do ČR </w:t>
      </w:r>
      <w:r w:rsidRPr="00B1387C">
        <w:rPr>
          <w:rFonts w:ascii="Monotype Corsiva" w:hAnsi="Monotype Corsiva"/>
          <w:i/>
          <w:iCs/>
          <w:sz w:val="28"/>
          <w:szCs w:val="28"/>
          <w:lang w:eastAsia="en-US"/>
        </w:rPr>
        <w:t>v dopoledních hodinách.</w:t>
      </w:r>
    </w:p>
    <w:p w:rsidR="006F7894" w:rsidRPr="00B1387C" w:rsidRDefault="006F7894" w:rsidP="0015580A">
      <w:pPr>
        <w:rPr>
          <w:rFonts w:ascii="Monotype Corsiva" w:hAnsi="Monotype Corsiva"/>
          <w:sz w:val="28"/>
          <w:szCs w:val="28"/>
        </w:rPr>
      </w:pPr>
    </w:p>
    <w:p w:rsidR="00B1387C" w:rsidRPr="00B1387C" w:rsidRDefault="00B1387C" w:rsidP="0015580A">
      <w:pPr>
        <w:rPr>
          <w:rFonts w:ascii="Monotype Corsiva" w:hAnsi="Monotype Corsiva"/>
          <w:sz w:val="28"/>
          <w:szCs w:val="28"/>
        </w:rPr>
      </w:pPr>
    </w:p>
    <w:p w:rsidR="00B1387C" w:rsidRPr="00B1387C" w:rsidRDefault="00B1387C" w:rsidP="0015580A">
      <w:pPr>
        <w:rPr>
          <w:rFonts w:ascii="Monotype Corsiva" w:hAnsi="Monotype Corsiva"/>
          <w:color w:val="7030A0"/>
          <w:sz w:val="36"/>
          <w:szCs w:val="36"/>
        </w:rPr>
      </w:pPr>
      <w:r w:rsidRPr="00B1387C">
        <w:rPr>
          <w:rFonts w:ascii="Monotype Corsiva" w:hAnsi="Monotype Corsiva"/>
          <w:color w:val="7030A0"/>
          <w:sz w:val="36"/>
          <w:szCs w:val="36"/>
        </w:rPr>
        <w:t>V ceně doprava autobusem, průvodce, 2 x noc v hotelu se snídaní.</w:t>
      </w:r>
    </w:p>
    <w:p w:rsidR="00B1387C" w:rsidRPr="00B1387C" w:rsidRDefault="00B1387C" w:rsidP="0015580A">
      <w:pPr>
        <w:rPr>
          <w:rFonts w:ascii="Monotype Corsiva" w:hAnsi="Monotype Corsiva"/>
          <w:color w:val="7030A0"/>
          <w:sz w:val="36"/>
          <w:szCs w:val="36"/>
        </w:rPr>
      </w:pPr>
      <w:r w:rsidRPr="00B1387C">
        <w:rPr>
          <w:rFonts w:ascii="Monotype Corsiva" w:hAnsi="Monotype Corsiva"/>
          <w:color w:val="7030A0"/>
          <w:sz w:val="36"/>
          <w:szCs w:val="36"/>
        </w:rPr>
        <w:t xml:space="preserve">Přihlášky </w:t>
      </w:r>
      <w:r>
        <w:rPr>
          <w:rFonts w:ascii="Monotype Corsiva" w:hAnsi="Monotype Corsiva"/>
          <w:color w:val="7030A0"/>
          <w:sz w:val="36"/>
          <w:szCs w:val="36"/>
        </w:rPr>
        <w:t xml:space="preserve">na Obecním úřadě Úholičky </w:t>
      </w:r>
      <w:r w:rsidRPr="00B1387C">
        <w:rPr>
          <w:rFonts w:ascii="Monotype Corsiva" w:hAnsi="Monotype Corsiva"/>
          <w:color w:val="7030A0"/>
          <w:sz w:val="36"/>
          <w:szCs w:val="36"/>
        </w:rPr>
        <w:t xml:space="preserve">na tel: 220 930 641, zálohu 2 000 Kč je nutné zaplatit hotově </w:t>
      </w:r>
      <w:r>
        <w:rPr>
          <w:rFonts w:ascii="Monotype Corsiva" w:hAnsi="Monotype Corsiva"/>
          <w:color w:val="7030A0"/>
          <w:sz w:val="36"/>
          <w:szCs w:val="36"/>
        </w:rPr>
        <w:t>do konce ledna tamtéž.</w:t>
      </w:r>
      <w:bookmarkStart w:id="0" w:name="_GoBack"/>
      <w:bookmarkEnd w:id="0"/>
    </w:p>
    <w:sectPr w:rsidR="00B1387C" w:rsidRPr="00B1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A"/>
    <w:rsid w:val="0015580A"/>
    <w:rsid w:val="006F7894"/>
    <w:rsid w:val="00B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80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558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box-tableuser-info">
    <w:name w:val="box-table__user-info"/>
    <w:basedOn w:val="Normln"/>
    <w:uiPriority w:val="99"/>
    <w:semiHidden/>
    <w:rsid w:val="001558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80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558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box-tableuser-info">
    <w:name w:val="box-table__user-info"/>
    <w:basedOn w:val="Normln"/>
    <w:uiPriority w:val="99"/>
    <w:semiHidden/>
    <w:rsid w:val="001558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cp:lastPrinted>2018-01-04T08:23:00Z</cp:lastPrinted>
  <dcterms:created xsi:type="dcterms:W3CDTF">2018-01-04T08:03:00Z</dcterms:created>
  <dcterms:modified xsi:type="dcterms:W3CDTF">2018-01-04T08:24:00Z</dcterms:modified>
</cp:coreProperties>
</file>