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49B5" w14:textId="47240D97" w:rsidR="00A73645" w:rsidRDefault="00A73645" w:rsidP="003304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ZÁVĚREČNÝ ÚČET OBCE ZA ROK 2021</w:t>
      </w:r>
    </w:p>
    <w:p w14:paraId="4D2A3245" w14:textId="77777777" w:rsidR="007621BB" w:rsidRDefault="007621BB" w:rsidP="003304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5E3BB6" w14:textId="77777777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(§ 17 zákona č. 250/2000 Sb., o rozpočtových pravidlech územních rozpočtů, ve znění platných předpisů)</w:t>
      </w:r>
    </w:p>
    <w:p w14:paraId="1A25AC7C" w14:textId="2D391CCC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Rozpočet obce Úholičky na rok 2021 schválili zastupitelé obce na svém 18. veřejném zasedání zastupitelstva obce dne 14.12.2020, usnesením č. 4/18VZ/2020 jako přebytkový.            V průběhu roku byl rozpočet upraven </w:t>
      </w:r>
      <w:proofErr w:type="gramStart"/>
      <w:r>
        <w:rPr>
          <w:rFonts w:ascii="Times New Roman" w:hAnsi="Times New Roman" w:cs="Times New Roman"/>
          <w:sz w:val="24"/>
          <w:szCs w:val="24"/>
        </w:rPr>
        <w:t>13ti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rozpočtovými opatřeními. Rozpočtová opatření            č. </w:t>
      </w:r>
      <w:r w:rsidR="00AF7E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6,</w:t>
      </w:r>
      <w:r w:rsidR="00AF7EF4">
        <w:rPr>
          <w:rFonts w:ascii="Times New Roman" w:hAnsi="Times New Roman" w:cs="Times New Roman"/>
          <w:sz w:val="24"/>
          <w:szCs w:val="24"/>
        </w:rPr>
        <w:t xml:space="preserve"> 9, 11</w:t>
      </w:r>
      <w:r>
        <w:rPr>
          <w:rFonts w:ascii="Times New Roman" w:hAnsi="Times New Roman" w:cs="Times New Roman"/>
          <w:sz w:val="24"/>
          <w:szCs w:val="24"/>
        </w:rPr>
        <w:t xml:space="preserve"> a 1</w:t>
      </w:r>
      <w:r w:rsidR="00AF7E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byla schválena zastupiteli na veřejných zasedáních, RO č. </w:t>
      </w:r>
      <w:r w:rsidR="00AF7E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3, 4, 5, 7, 8, </w:t>
      </w:r>
      <w:r w:rsidR="00AF7EF4">
        <w:rPr>
          <w:rFonts w:ascii="Times New Roman" w:hAnsi="Times New Roman" w:cs="Times New Roman"/>
          <w:sz w:val="24"/>
          <w:szCs w:val="24"/>
        </w:rPr>
        <w:t>10 a</w:t>
      </w:r>
      <w:r>
        <w:rPr>
          <w:rFonts w:ascii="Times New Roman" w:hAnsi="Times New Roman" w:cs="Times New Roman"/>
          <w:sz w:val="24"/>
          <w:szCs w:val="24"/>
        </w:rPr>
        <w:t xml:space="preserve"> 13 byla schválena starostkou obce. Konečné plnění rozpočtu je uvedeno v následující tabulce.</w:t>
      </w:r>
    </w:p>
    <w:p w14:paraId="3256C2BA" w14:textId="0FA5B553" w:rsidR="00A73645" w:rsidRDefault="00A73645" w:rsidP="00A73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Údaje o plnění příjmů a výdajů za rok 202</w:t>
      </w:r>
      <w:r w:rsidR="00622B3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(v tis. Kč)</w:t>
      </w:r>
    </w:p>
    <w:p w14:paraId="45791D75" w14:textId="77777777" w:rsidR="00A73645" w:rsidRDefault="00A73645" w:rsidP="00A73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schválený r.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opatření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upravený r.        plnění        </w:t>
      </w:r>
      <w:r>
        <w:rPr>
          <w:rFonts w:ascii="Times New Roman" w:hAnsi="Times New Roman" w:cs="Times New Roman"/>
          <w:b/>
          <w:sz w:val="24"/>
          <w:szCs w:val="24"/>
        </w:rPr>
        <w:tab/>
        <w:t>%</w:t>
      </w:r>
    </w:p>
    <w:p w14:paraId="526BDAB5" w14:textId="477A08FF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třída 1- daňové příjmy         </w:t>
      </w:r>
      <w:r w:rsidR="00622B3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6D">
        <w:rPr>
          <w:rFonts w:ascii="Times New Roman" w:hAnsi="Times New Roman" w:cs="Times New Roman"/>
          <w:sz w:val="24"/>
          <w:szCs w:val="24"/>
        </w:rPr>
        <w:t>6</w:t>
      </w:r>
      <w:r w:rsidR="00622B37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2B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B37">
        <w:rPr>
          <w:rFonts w:ascii="Times New Roman" w:hAnsi="Times New Roman" w:cs="Times New Roman"/>
          <w:sz w:val="24"/>
          <w:szCs w:val="24"/>
        </w:rPr>
        <w:t xml:space="preserve">   </w:t>
      </w:r>
      <w:r w:rsidR="00A77D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6D">
        <w:rPr>
          <w:rFonts w:ascii="Times New Roman" w:hAnsi="Times New Roman" w:cs="Times New Roman"/>
          <w:sz w:val="24"/>
          <w:szCs w:val="24"/>
        </w:rPr>
        <w:t>7</w:t>
      </w:r>
      <w:r w:rsidR="00622B3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22B3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B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="00622B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2B3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B3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2     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622B37">
        <w:rPr>
          <w:rFonts w:ascii="Times New Roman" w:hAnsi="Times New Roman" w:cs="Times New Roman"/>
          <w:sz w:val="24"/>
          <w:szCs w:val="24"/>
        </w:rPr>
        <w:t>6</w:t>
      </w:r>
    </w:p>
    <w:p w14:paraId="0EB23D5B" w14:textId="47F28E53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třída 2- nedaňové příjmy       1 </w:t>
      </w:r>
      <w:r w:rsidR="00622B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2B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+      </w:t>
      </w:r>
      <w:r w:rsidR="00622B37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             1 </w:t>
      </w:r>
      <w:r w:rsidR="00622B37">
        <w:rPr>
          <w:rFonts w:ascii="Times New Roman" w:hAnsi="Times New Roman" w:cs="Times New Roman"/>
          <w:sz w:val="24"/>
          <w:szCs w:val="24"/>
        </w:rPr>
        <w:t>243</w:t>
      </w:r>
      <w:r>
        <w:rPr>
          <w:rFonts w:ascii="Times New Roman" w:hAnsi="Times New Roman" w:cs="Times New Roman"/>
          <w:sz w:val="24"/>
          <w:szCs w:val="24"/>
        </w:rPr>
        <w:t xml:space="preserve">                 1 1</w:t>
      </w:r>
      <w:r w:rsidR="00622B37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22B37">
        <w:rPr>
          <w:rFonts w:ascii="Times New Roman" w:hAnsi="Times New Roman" w:cs="Times New Roman"/>
          <w:sz w:val="24"/>
          <w:szCs w:val="24"/>
        </w:rPr>
        <w:t>94</w:t>
      </w:r>
    </w:p>
    <w:p w14:paraId="66E8793D" w14:textId="288755B2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třída 3- kapitálové příjmy      2 </w:t>
      </w:r>
      <w:r w:rsidR="00A77D6D">
        <w:rPr>
          <w:rFonts w:ascii="Times New Roman" w:hAnsi="Times New Roman" w:cs="Times New Roman"/>
          <w:sz w:val="24"/>
          <w:szCs w:val="24"/>
        </w:rPr>
        <w:t>720</w:t>
      </w:r>
      <w:r>
        <w:rPr>
          <w:rFonts w:ascii="Times New Roman" w:hAnsi="Times New Roman" w:cs="Times New Roman"/>
          <w:sz w:val="24"/>
          <w:szCs w:val="24"/>
        </w:rPr>
        <w:t xml:space="preserve">        +   </w:t>
      </w:r>
      <w:r w:rsidR="00A77D6D">
        <w:rPr>
          <w:rFonts w:ascii="Times New Roman" w:hAnsi="Times New Roman" w:cs="Times New Roman"/>
          <w:sz w:val="24"/>
          <w:szCs w:val="24"/>
        </w:rPr>
        <w:t>1 245</w:t>
      </w:r>
      <w:r>
        <w:rPr>
          <w:rFonts w:ascii="Times New Roman" w:hAnsi="Times New Roman" w:cs="Times New Roman"/>
          <w:sz w:val="24"/>
          <w:szCs w:val="24"/>
        </w:rPr>
        <w:t xml:space="preserve">             3 </w:t>
      </w:r>
      <w:r w:rsidR="00A77D6D">
        <w:rPr>
          <w:rFonts w:ascii="Times New Roman" w:hAnsi="Times New Roman" w:cs="Times New Roman"/>
          <w:sz w:val="24"/>
          <w:szCs w:val="24"/>
        </w:rPr>
        <w:t>965</w:t>
      </w:r>
      <w:r>
        <w:rPr>
          <w:rFonts w:ascii="Times New Roman" w:hAnsi="Times New Roman" w:cs="Times New Roman"/>
          <w:sz w:val="24"/>
          <w:szCs w:val="24"/>
        </w:rPr>
        <w:t xml:space="preserve">                 3 8</w:t>
      </w:r>
      <w:r w:rsidR="00A77D6D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A77D6D">
        <w:rPr>
          <w:rFonts w:ascii="Times New Roman" w:hAnsi="Times New Roman" w:cs="Times New Roman"/>
          <w:sz w:val="24"/>
          <w:szCs w:val="24"/>
        </w:rPr>
        <w:t>7</w:t>
      </w:r>
    </w:p>
    <w:p w14:paraId="7F80074D" w14:textId="794B10D2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4- přijaté transfery            2</w:t>
      </w:r>
      <w:r w:rsidR="00A77D6D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       +   </w:t>
      </w:r>
      <w:r w:rsidR="00A77D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A77D6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7D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  <w:r w:rsidR="00A77D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7D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6D">
        <w:rPr>
          <w:rFonts w:ascii="Times New Roman" w:hAnsi="Times New Roman" w:cs="Times New Roman"/>
          <w:sz w:val="24"/>
          <w:szCs w:val="24"/>
        </w:rPr>
        <w:t>697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7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D6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A5159F" w14:textId="3EE312A9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 celkem                      4</w:t>
      </w:r>
      <w:r w:rsidR="00A77D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6D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5        </w:t>
      </w:r>
      <w:r w:rsidR="00A77D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6D">
        <w:rPr>
          <w:rFonts w:ascii="Times New Roman" w:hAnsi="Times New Roman" w:cs="Times New Roman"/>
          <w:sz w:val="24"/>
          <w:szCs w:val="24"/>
        </w:rPr>
        <w:t xml:space="preserve">     960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7D6D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6D">
        <w:rPr>
          <w:rFonts w:ascii="Times New Roman" w:hAnsi="Times New Roman" w:cs="Times New Roman"/>
          <w:sz w:val="24"/>
          <w:szCs w:val="24"/>
        </w:rPr>
        <w:t>855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6D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6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B517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9</w:t>
      </w:r>
      <w:r w:rsidR="00A77D6D">
        <w:rPr>
          <w:rFonts w:ascii="Times New Roman" w:hAnsi="Times New Roman" w:cs="Times New Roman"/>
          <w:sz w:val="24"/>
          <w:szCs w:val="24"/>
        </w:rPr>
        <w:t>6</w:t>
      </w:r>
    </w:p>
    <w:p w14:paraId="713B7051" w14:textId="77777777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</w:p>
    <w:p w14:paraId="1050C180" w14:textId="5647EF87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5- běžné výdaje           18 1</w:t>
      </w:r>
      <w:r w:rsidR="00B5175E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175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175E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B517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75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1              1</w:t>
      </w:r>
      <w:r w:rsidR="00B517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75E">
        <w:rPr>
          <w:rFonts w:ascii="Times New Roman" w:hAnsi="Times New Roman" w:cs="Times New Roman"/>
          <w:sz w:val="24"/>
          <w:szCs w:val="24"/>
        </w:rPr>
        <w:t>338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175E">
        <w:rPr>
          <w:rFonts w:ascii="Times New Roman" w:hAnsi="Times New Roman" w:cs="Times New Roman"/>
          <w:sz w:val="24"/>
          <w:szCs w:val="24"/>
        </w:rPr>
        <w:t>95</w:t>
      </w:r>
    </w:p>
    <w:p w14:paraId="051BF889" w14:textId="09F80622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třída 6- kapitálové výdaje    </w:t>
      </w:r>
      <w:r w:rsidR="00B5175E">
        <w:rPr>
          <w:rFonts w:ascii="Times New Roman" w:hAnsi="Times New Roman" w:cs="Times New Roman"/>
          <w:sz w:val="24"/>
          <w:szCs w:val="24"/>
        </w:rPr>
        <w:t xml:space="preserve">  7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B5175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="00B517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B517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          </w:t>
      </w:r>
      <w:r w:rsidR="00B51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7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75E">
        <w:rPr>
          <w:rFonts w:ascii="Times New Roman" w:hAnsi="Times New Roman" w:cs="Times New Roman"/>
          <w:sz w:val="24"/>
          <w:szCs w:val="24"/>
        </w:rPr>
        <w:t>914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175E">
        <w:rPr>
          <w:rFonts w:ascii="Times New Roman" w:hAnsi="Times New Roman" w:cs="Times New Roman"/>
          <w:sz w:val="24"/>
          <w:szCs w:val="24"/>
        </w:rPr>
        <w:t xml:space="preserve"> 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75E">
        <w:rPr>
          <w:rFonts w:ascii="Times New Roman" w:hAnsi="Times New Roman" w:cs="Times New Roman"/>
          <w:sz w:val="24"/>
          <w:szCs w:val="24"/>
        </w:rPr>
        <w:t>779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175E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A599E" w14:textId="1645E847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výdaje celkem                      </w:t>
      </w:r>
      <w:r w:rsidR="00B5175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B5175E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        -   </w:t>
      </w:r>
      <w:r w:rsidR="00B5175E">
        <w:rPr>
          <w:rFonts w:ascii="Times New Roman" w:hAnsi="Times New Roman" w:cs="Times New Roman"/>
          <w:sz w:val="24"/>
          <w:szCs w:val="24"/>
        </w:rPr>
        <w:t xml:space="preserve">  700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175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75E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 xml:space="preserve">               2</w:t>
      </w:r>
      <w:r w:rsidR="00B517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75E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175E">
        <w:rPr>
          <w:rFonts w:ascii="Times New Roman" w:hAnsi="Times New Roman" w:cs="Times New Roman"/>
          <w:sz w:val="24"/>
          <w:szCs w:val="24"/>
        </w:rPr>
        <w:t xml:space="preserve">           96</w:t>
      </w:r>
    </w:p>
    <w:p w14:paraId="16ECBE92" w14:textId="1803AB77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Saldo: příjmy-výdaje           </w:t>
      </w:r>
      <w:r w:rsidR="00B5175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75E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0         </w:t>
      </w:r>
      <w:r w:rsidR="00DD30DF">
        <w:rPr>
          <w:rFonts w:ascii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DF"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30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D30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DF">
        <w:rPr>
          <w:rFonts w:ascii="Times New Roman" w:hAnsi="Times New Roman" w:cs="Times New Roman"/>
          <w:sz w:val="24"/>
          <w:szCs w:val="24"/>
        </w:rPr>
        <w:t>680</w:t>
      </w:r>
      <w:r>
        <w:rPr>
          <w:rFonts w:ascii="Times New Roman" w:hAnsi="Times New Roman" w:cs="Times New Roman"/>
          <w:sz w:val="24"/>
          <w:szCs w:val="24"/>
        </w:rPr>
        <w:t xml:space="preserve">               2</w:t>
      </w:r>
      <w:r w:rsidR="00DD30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DF">
        <w:rPr>
          <w:rFonts w:ascii="Times New Roman" w:hAnsi="Times New Roman" w:cs="Times New Roman"/>
          <w:sz w:val="24"/>
          <w:szCs w:val="24"/>
        </w:rPr>
        <w:t>967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357950C" w14:textId="77777777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 plnění rozpočtu příjmů, výdajů a dalších finančních operacích v plném členění podle rozpočtové skladby jsou k nahlédnutí na OÚ Úholičky (výkaz FIN 2-12, rozbor čerpání příjmů a výdajů). </w:t>
      </w:r>
    </w:p>
    <w:p w14:paraId="21FDB511" w14:textId="65C48931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Příjmy: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V přijatých daňových příjmech došlo k</w:t>
      </w:r>
      <w:r w:rsidR="00DD30DF">
        <w:rPr>
          <w:rFonts w:ascii="Times New Roman" w:hAnsi="Times New Roman" w:cs="Times New Roman"/>
          <w:sz w:val="24"/>
          <w:szCs w:val="24"/>
        </w:rPr>
        <w:t xml:space="preserve"> velkému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D30DF">
        <w:rPr>
          <w:rFonts w:ascii="Times New Roman" w:hAnsi="Times New Roman" w:cs="Times New Roman"/>
          <w:sz w:val="24"/>
          <w:szCs w:val="24"/>
        </w:rPr>
        <w:t>snížení</w:t>
      </w:r>
      <w:r>
        <w:rPr>
          <w:rFonts w:ascii="Times New Roman" w:hAnsi="Times New Roman" w:cs="Times New Roman"/>
          <w:sz w:val="24"/>
          <w:szCs w:val="24"/>
        </w:rPr>
        <w:t xml:space="preserve"> zejména na položce 1333 - Poplatek za uložení odpadu (poplatek ze skládky FCC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D30DF">
        <w:rPr>
          <w:rFonts w:ascii="Times New Roman" w:hAnsi="Times New Roman" w:cs="Times New Roman"/>
          <w:sz w:val="24"/>
          <w:szCs w:val="24"/>
        </w:rPr>
        <w:t>, o 11 500 000 Kč, a pak k navýšení daně z příjmu právnických osob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Kapitálové příjmy – drobné zvýšení v příjmech z prodeje prodaných bytů v BD – doplacené byty.                                                                                                                                                           V přijatých transferech došlo k navýšení, obec čerpala dotaci od </w:t>
      </w:r>
      <w:r w:rsidR="002E2D83">
        <w:rPr>
          <w:rFonts w:ascii="Times New Roman" w:hAnsi="Times New Roman" w:cs="Times New Roman"/>
          <w:sz w:val="24"/>
          <w:szCs w:val="24"/>
        </w:rPr>
        <w:t>MMR na rekonstrukci místní komunikaci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182080" w14:textId="3DC4321A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Výdaje: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V kapitolách výdajů došlo k</w:t>
      </w:r>
      <w:r w:rsidR="0081417F">
        <w:rPr>
          <w:rFonts w:ascii="Times New Roman" w:hAnsi="Times New Roman" w:cs="Times New Roman"/>
          <w:sz w:val="24"/>
          <w:szCs w:val="24"/>
        </w:rPr>
        <w:t xml:space="preserve"> přesunům mezi plánovanými </w:t>
      </w:r>
      <w:r>
        <w:rPr>
          <w:rFonts w:ascii="Times New Roman" w:hAnsi="Times New Roman" w:cs="Times New Roman"/>
          <w:sz w:val="24"/>
          <w:szCs w:val="24"/>
        </w:rPr>
        <w:t>investic</w:t>
      </w:r>
      <w:r w:rsidR="0081417F">
        <w:rPr>
          <w:rFonts w:ascii="Times New Roman" w:hAnsi="Times New Roman" w:cs="Times New Roman"/>
          <w:sz w:val="24"/>
          <w:szCs w:val="24"/>
        </w:rPr>
        <w:t xml:space="preserve">emi, nebyla realizována rekonstrukce </w:t>
      </w:r>
      <w:r>
        <w:rPr>
          <w:rFonts w:ascii="Times New Roman" w:hAnsi="Times New Roman" w:cs="Times New Roman"/>
          <w:sz w:val="24"/>
          <w:szCs w:val="24"/>
        </w:rPr>
        <w:t>ČS odpadních vod</w:t>
      </w:r>
      <w:r w:rsidR="0081417F">
        <w:rPr>
          <w:rFonts w:ascii="Times New Roman" w:hAnsi="Times New Roman" w:cs="Times New Roman"/>
          <w:sz w:val="24"/>
          <w:szCs w:val="24"/>
        </w:rPr>
        <w:t>, ale byla do</w:t>
      </w:r>
      <w:r w:rsidR="00CE79D7">
        <w:rPr>
          <w:rFonts w:ascii="Times New Roman" w:hAnsi="Times New Roman" w:cs="Times New Roman"/>
          <w:sz w:val="24"/>
          <w:szCs w:val="24"/>
        </w:rPr>
        <w:t xml:space="preserve">fakturována realizace opravy povrchů a parkovacích stání na komunikaci </w:t>
      </w:r>
      <w:proofErr w:type="spellStart"/>
      <w:r w:rsidR="00CE79D7">
        <w:rPr>
          <w:rFonts w:ascii="Times New Roman" w:hAnsi="Times New Roman" w:cs="Times New Roman"/>
          <w:sz w:val="24"/>
          <w:szCs w:val="24"/>
        </w:rPr>
        <w:t>Podmoráň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79D7">
        <w:rPr>
          <w:rFonts w:ascii="Times New Roman" w:hAnsi="Times New Roman" w:cs="Times New Roman"/>
          <w:sz w:val="24"/>
          <w:szCs w:val="24"/>
        </w:rPr>
        <w:t xml:space="preserve">Drobně navýšeny byly i drobné výdaje. </w:t>
      </w:r>
    </w:p>
    <w:p w14:paraId="41A38160" w14:textId="2397F71E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Rekapitulace příjmů a výdajů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obce: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Podstatnou část příjmů obce tvoří příjem ze skládky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poplatek za ukládání odpadu. Díky tomuto příjmu může obec realizovat veškeré investice, na které by jinak musela žádat dotace či čerpat půjčky. Většina záměrů a investičních akcí je rozložena do několika let a v případě potřeby jsou peníze formou rozpočtových opatření „přelévány“ mezi kapitolami či do dalšího roku. V letošním roce byl</w:t>
      </w:r>
      <w:r w:rsidR="00CE79D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opraveny </w:t>
      </w:r>
      <w:r w:rsidR="00CE79D7">
        <w:rPr>
          <w:rFonts w:ascii="Times New Roman" w:hAnsi="Times New Roman" w:cs="Times New Roman"/>
          <w:sz w:val="24"/>
          <w:szCs w:val="24"/>
        </w:rPr>
        <w:t>parkovací plochy</w:t>
      </w:r>
      <w:r>
        <w:rPr>
          <w:rFonts w:ascii="Times New Roman" w:hAnsi="Times New Roman" w:cs="Times New Roman"/>
          <w:sz w:val="24"/>
          <w:szCs w:val="24"/>
        </w:rPr>
        <w:t xml:space="preserve"> na místní komunikaci </w:t>
      </w:r>
      <w:r w:rsidR="00CE79D7">
        <w:rPr>
          <w:rFonts w:ascii="Times New Roman" w:hAnsi="Times New Roman" w:cs="Times New Roman"/>
          <w:sz w:val="24"/>
          <w:szCs w:val="24"/>
        </w:rPr>
        <w:t xml:space="preserve">K Višňovce, doplacena realizace opravy povrchů a parkovacích stání na komunikaci </w:t>
      </w:r>
      <w:proofErr w:type="spellStart"/>
      <w:r w:rsidR="00CE79D7">
        <w:rPr>
          <w:rFonts w:ascii="Times New Roman" w:hAnsi="Times New Roman" w:cs="Times New Roman"/>
          <w:sz w:val="24"/>
          <w:szCs w:val="24"/>
        </w:rPr>
        <w:t>Podmoráň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47C3">
        <w:rPr>
          <w:rFonts w:ascii="Times New Roman" w:hAnsi="Times New Roman" w:cs="Times New Roman"/>
          <w:sz w:val="24"/>
          <w:szCs w:val="24"/>
        </w:rPr>
        <w:t>pro JSDH zakoupeno nové dopravní vozidlo (s využitím dotace).</w:t>
      </w:r>
    </w:p>
    <w:p w14:paraId="38A72687" w14:textId="535BC28C" w:rsidR="00A73645" w:rsidRDefault="00A73645" w:rsidP="00A73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Hospodářská činnost obce</w:t>
      </w:r>
      <w:r w:rsidR="00672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7DDD09" w14:textId="77777777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Hospodářskou činnost obec nevede.</w:t>
      </w:r>
    </w:p>
    <w:p w14:paraId="1A9593DD" w14:textId="279C0FC2" w:rsidR="00A73645" w:rsidRDefault="00A73645" w:rsidP="00A73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Stav finančních aktiv obce k 31.12.202</w:t>
      </w:r>
      <w:r w:rsidR="00F576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v Kč:</w:t>
      </w:r>
    </w:p>
    <w:p w14:paraId="775646D8" w14:textId="7E9DE4C4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ČS a.s., běžný účet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67260C">
        <w:rPr>
          <w:rFonts w:ascii="Times New Roman" w:hAnsi="Times New Roman" w:cs="Times New Roman"/>
          <w:sz w:val="24"/>
          <w:szCs w:val="24"/>
        </w:rPr>
        <w:t xml:space="preserve">  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260C">
        <w:rPr>
          <w:rFonts w:ascii="Times New Roman" w:hAnsi="Times New Roman" w:cs="Times New Roman"/>
          <w:sz w:val="24"/>
          <w:szCs w:val="24"/>
        </w:rPr>
        <w:t>963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260C">
        <w:rPr>
          <w:rFonts w:ascii="Times New Roman" w:hAnsi="Times New Roman" w:cs="Times New Roman"/>
          <w:sz w:val="24"/>
          <w:szCs w:val="24"/>
        </w:rPr>
        <w:t>974</w:t>
      </w:r>
      <w:proofErr w:type="gramEnd"/>
      <w:r>
        <w:rPr>
          <w:rFonts w:ascii="Times New Roman" w:hAnsi="Times New Roman" w:cs="Times New Roman"/>
          <w:sz w:val="24"/>
          <w:szCs w:val="24"/>
        </w:rPr>
        <w:t>,0</w:t>
      </w:r>
      <w:r w:rsidR="0067260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8CA33" w14:textId="270E744A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ČNB, běžný účet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60C">
        <w:rPr>
          <w:rFonts w:ascii="Times New Roman" w:hAnsi="Times New Roman" w:cs="Times New Roman"/>
          <w:sz w:val="24"/>
          <w:szCs w:val="24"/>
        </w:rPr>
        <w:t xml:space="preserve">              9</w:t>
      </w:r>
      <w:r>
        <w:rPr>
          <w:rFonts w:ascii="Times New Roman" w:hAnsi="Times New Roman" w:cs="Times New Roman"/>
          <w:sz w:val="24"/>
          <w:szCs w:val="24"/>
        </w:rPr>
        <w:t>.2</w:t>
      </w:r>
      <w:r w:rsidR="0067260C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260C">
        <w:rPr>
          <w:rFonts w:ascii="Times New Roman" w:hAnsi="Times New Roman" w:cs="Times New Roman"/>
          <w:sz w:val="24"/>
          <w:szCs w:val="24"/>
        </w:rPr>
        <w:t>553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26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4A1D893" w14:textId="2F7C2B63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Sbírkový účet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7260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8,9</w:t>
      </w:r>
      <w:r w:rsidR="0067260C">
        <w:rPr>
          <w:rFonts w:ascii="Times New Roman" w:hAnsi="Times New Roman" w:cs="Times New Roman"/>
          <w:sz w:val="24"/>
          <w:szCs w:val="24"/>
        </w:rPr>
        <w:t>9</w:t>
      </w:r>
    </w:p>
    <w:p w14:paraId="5FFE5545" w14:textId="3ECCBF49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KB, portfolio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726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260C">
        <w:rPr>
          <w:rFonts w:ascii="Times New Roman" w:hAnsi="Times New Roman" w:cs="Times New Roman"/>
          <w:sz w:val="24"/>
          <w:szCs w:val="24"/>
        </w:rPr>
        <w:t>608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260C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67260C">
        <w:rPr>
          <w:rFonts w:ascii="Times New Roman" w:hAnsi="Times New Roman" w:cs="Times New Roman"/>
          <w:sz w:val="24"/>
          <w:szCs w:val="24"/>
        </w:rPr>
        <w:t>61</w:t>
      </w:r>
    </w:p>
    <w:p w14:paraId="3B1A180D" w14:textId="4D3E7270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6726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</w:t>
      </w:r>
      <w:r w:rsidR="0067260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04D0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04D0">
        <w:rPr>
          <w:rFonts w:ascii="Times New Roman" w:hAnsi="Times New Roman" w:cs="Times New Roman"/>
          <w:sz w:val="24"/>
          <w:szCs w:val="24"/>
        </w:rPr>
        <w:t>36</w:t>
      </w:r>
    </w:p>
    <w:p w14:paraId="73197858" w14:textId="610950CB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J&amp;T banka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F04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.7</w:t>
      </w:r>
      <w:r w:rsidR="001F04D0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04D0"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0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332ACF11" w14:textId="427D012E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F04D0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F04D0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,0</w:t>
      </w:r>
      <w:r w:rsidR="001F04D0">
        <w:rPr>
          <w:rFonts w:ascii="Times New Roman" w:hAnsi="Times New Roman" w:cs="Times New Roman"/>
          <w:sz w:val="24"/>
          <w:szCs w:val="24"/>
        </w:rPr>
        <w:t>7</w:t>
      </w:r>
    </w:p>
    <w:p w14:paraId="0C5685D6" w14:textId="708FF0AE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akcie REGIOS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6.000,00</w:t>
      </w:r>
    </w:p>
    <w:p w14:paraId="6E59213B" w14:textId="52E155E2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cenné papíry - celkem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F04D0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>.88</w:t>
      </w:r>
      <w:r w:rsidR="001F04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</w:t>
      </w:r>
      <w:r w:rsidR="001F04D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04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prostřednictvím KB a.s., J&amp;T banka,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</w:t>
      </w:r>
    </w:p>
    <w:p w14:paraId="3D6524D8" w14:textId="256E626B" w:rsidR="00A73645" w:rsidRPr="0033043C" w:rsidRDefault="00A73645" w:rsidP="00A7364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Hospodaření příspěvkové organizace zřízené obcí                                         </w:t>
      </w:r>
      <w:r w:rsidR="003304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Příspěvková organizace MŠ Úholičky hospodařila v roce 202</w:t>
      </w:r>
      <w:r w:rsidR="001F0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 příspěvky a dotacemi na provoz v celkové výši </w:t>
      </w:r>
      <w:proofErr w:type="gramStart"/>
      <w:r w:rsidR="00880F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0F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9.</w:t>
      </w:r>
      <w:r w:rsidR="00880F9B">
        <w:rPr>
          <w:rFonts w:ascii="Times New Roman" w:hAnsi="Times New Roman" w:cs="Times New Roman"/>
          <w:sz w:val="24"/>
          <w:szCs w:val="24"/>
        </w:rPr>
        <w:t>501</w:t>
      </w:r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Kč. Z této částky je 4.</w:t>
      </w:r>
      <w:r w:rsidR="00880F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880F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0F9B">
        <w:rPr>
          <w:rFonts w:ascii="Times New Roman" w:hAnsi="Times New Roman" w:cs="Times New Roman"/>
          <w:sz w:val="24"/>
          <w:szCs w:val="24"/>
        </w:rPr>
        <w:t>501</w:t>
      </w:r>
      <w:r>
        <w:rPr>
          <w:rFonts w:ascii="Times New Roman" w:hAnsi="Times New Roman" w:cs="Times New Roman"/>
          <w:sz w:val="24"/>
          <w:szCs w:val="24"/>
        </w:rPr>
        <w:t xml:space="preserve">,- Kč neinvestiční dotace poskytnutá krajským úřadem ze státního rozpočtu na mzdy a ostatní (pojistné, FKSP, ONIV) a </w:t>
      </w:r>
      <w:proofErr w:type="gramStart"/>
      <w:r>
        <w:rPr>
          <w:rFonts w:ascii="Times New Roman" w:hAnsi="Times New Roman" w:cs="Times New Roman"/>
          <w:sz w:val="24"/>
          <w:szCs w:val="24"/>
        </w:rPr>
        <w:t>900.000,-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 dotace na provoz od zřizovatele. </w:t>
      </w:r>
    </w:p>
    <w:p w14:paraId="6C435872" w14:textId="48923FF3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Dalším příjmem PO MŠ </w:t>
      </w:r>
      <w:r w:rsidR="00D70E15">
        <w:rPr>
          <w:rFonts w:ascii="Times New Roman" w:hAnsi="Times New Roman" w:cs="Times New Roman"/>
          <w:sz w:val="24"/>
          <w:szCs w:val="24"/>
        </w:rPr>
        <w:t>byly</w:t>
      </w:r>
      <w:r>
        <w:rPr>
          <w:rFonts w:ascii="Times New Roman" w:hAnsi="Times New Roman" w:cs="Times New Roman"/>
          <w:sz w:val="24"/>
          <w:szCs w:val="24"/>
        </w:rPr>
        <w:t xml:space="preserve"> bankovní úroky, úplata za vzdělání, stravné, čerpání </w:t>
      </w:r>
      <w:r w:rsidR="00D70E15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fond</w:t>
      </w:r>
      <w:r w:rsidR="00D70E15">
        <w:rPr>
          <w:rFonts w:ascii="Times New Roman" w:hAnsi="Times New Roman" w:cs="Times New Roman"/>
          <w:sz w:val="24"/>
          <w:szCs w:val="24"/>
        </w:rPr>
        <w:t>u rezerv,</w:t>
      </w:r>
      <w:r>
        <w:rPr>
          <w:rFonts w:ascii="Times New Roman" w:hAnsi="Times New Roman" w:cs="Times New Roman"/>
          <w:sz w:val="24"/>
          <w:szCs w:val="24"/>
        </w:rPr>
        <w:t xml:space="preserve"> ostatní výnosy z činnosti v celkové výši </w:t>
      </w:r>
      <w:r w:rsidR="00D70E15">
        <w:rPr>
          <w:rFonts w:ascii="Times New Roman" w:hAnsi="Times New Roman" w:cs="Times New Roman"/>
          <w:sz w:val="24"/>
          <w:szCs w:val="24"/>
        </w:rPr>
        <w:t>481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0E15">
        <w:rPr>
          <w:rFonts w:ascii="Times New Roman" w:hAnsi="Times New Roman" w:cs="Times New Roman"/>
          <w:sz w:val="24"/>
          <w:szCs w:val="24"/>
        </w:rPr>
        <w:t>466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0E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 Kč.</w:t>
      </w:r>
    </w:p>
    <w:p w14:paraId="6EA4EF6B" w14:textId="0A41BD06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Fondy účetní jednotky tvoří:                                                                                                                                                 - fond rezervní tvořený ze zlepšeného hospodářského výsledku ve výši 3</w:t>
      </w:r>
      <w:r w:rsidR="00F37340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7340">
        <w:rPr>
          <w:rFonts w:ascii="Times New Roman" w:hAnsi="Times New Roman" w:cs="Times New Roman"/>
          <w:sz w:val="24"/>
          <w:szCs w:val="24"/>
        </w:rPr>
        <w:t>705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73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 Kč                                                                 - fond odměn ve výši 4</w:t>
      </w:r>
      <w:r w:rsidR="00F373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3.690 Kč                                                                                                                              - fond investic, reprodukce majetku ve výši 3</w:t>
      </w:r>
      <w:r w:rsidR="00F37340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73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="00F373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Kč                                                                                 - FKSP ve výši </w:t>
      </w:r>
      <w:r w:rsidR="00F3734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.7</w:t>
      </w:r>
      <w:r w:rsidR="00F373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7,</w:t>
      </w:r>
      <w:r w:rsidR="00F37340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4881CC30" w14:textId="73DB51D6" w:rsidR="00A73645" w:rsidRDefault="00A73645" w:rsidP="00A7364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Výsledek hospodaření MŠ za rok 202</w:t>
      </w:r>
      <w:r w:rsidR="00880F9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+ 1</w:t>
      </w:r>
      <w:r w:rsidR="00F37340">
        <w:rPr>
          <w:rFonts w:ascii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7340">
        <w:rPr>
          <w:rFonts w:ascii="Times New Roman" w:hAnsi="Times New Roman" w:cs="Times New Roman"/>
          <w:color w:val="000000"/>
          <w:sz w:val="24"/>
          <w:szCs w:val="24"/>
        </w:rPr>
        <w:t>287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7340">
        <w:rPr>
          <w:rFonts w:ascii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Kč.</w:t>
      </w:r>
    </w:p>
    <w:p w14:paraId="36833211" w14:textId="77777777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 účetní závěrka zřízené příspěvkové organizace včetně všech zákonem předepsaných výkazů je uložena na OÚ Úholičky.</w:t>
      </w:r>
    </w:p>
    <w:p w14:paraId="3D0C313D" w14:textId="77777777" w:rsidR="0033043C" w:rsidRDefault="0033043C" w:rsidP="00A73645">
      <w:pPr>
        <w:rPr>
          <w:rFonts w:ascii="Times New Roman" w:hAnsi="Times New Roman" w:cs="Times New Roman"/>
          <w:b/>
          <w:sz w:val="24"/>
          <w:szCs w:val="24"/>
        </w:rPr>
      </w:pPr>
    </w:p>
    <w:p w14:paraId="62248DD7" w14:textId="16C274EC" w:rsidR="00A73645" w:rsidRDefault="00A73645" w:rsidP="00A73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5) Vyúčtování finančních vztahů ke státnímu rozpočtu a ostatním rozpočtům veřejné      úrovně</w:t>
      </w:r>
    </w:p>
    <w:p w14:paraId="2F625EE0" w14:textId="31BE7110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Přijaté dotace do rozpočtu obce činily za rok 202</w:t>
      </w:r>
      <w:r w:rsidR="00810D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celkem </w:t>
      </w:r>
      <w:r w:rsidR="00F57618">
        <w:rPr>
          <w:rFonts w:ascii="Times New Roman" w:hAnsi="Times New Roman" w:cs="Times New Roman"/>
          <w:sz w:val="24"/>
          <w:szCs w:val="24"/>
        </w:rPr>
        <w:t>6.211.456</w:t>
      </w:r>
      <w:r>
        <w:rPr>
          <w:rFonts w:ascii="Times New Roman" w:hAnsi="Times New Roman" w:cs="Times New Roman"/>
          <w:sz w:val="24"/>
          <w:szCs w:val="24"/>
        </w:rPr>
        <w:t xml:space="preserve"> Kč.  Rozpis přijatých dotací a jejich čerpání je zpracován níže (v Kč). Přijaté dotace byly řádně vyúčtovány. </w:t>
      </w:r>
    </w:p>
    <w:p w14:paraId="6BDE952F" w14:textId="77777777" w:rsidR="00A73645" w:rsidRDefault="00A73645" w:rsidP="00A73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Poskytovatel      ÚZ        účel             položka     poskytnuto        čerpání                %</w:t>
      </w:r>
    </w:p>
    <w:p w14:paraId="550E15CC" w14:textId="55630EA2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810D18">
        <w:rPr>
          <w:rFonts w:ascii="Times New Roman" w:hAnsi="Times New Roman" w:cs="Times New Roman"/>
          <w:b/>
          <w:bCs/>
          <w:sz w:val="24"/>
          <w:szCs w:val="24"/>
        </w:rPr>
        <w:t>KÚSK          98</w:t>
      </w:r>
      <w:r w:rsidR="002847C3" w:rsidRPr="00810D18">
        <w:rPr>
          <w:rFonts w:ascii="Times New Roman" w:hAnsi="Times New Roman" w:cs="Times New Roman"/>
          <w:b/>
          <w:bCs/>
          <w:sz w:val="24"/>
          <w:szCs w:val="24"/>
        </w:rPr>
        <w:t>071</w:t>
      </w:r>
      <w:r>
        <w:rPr>
          <w:rFonts w:ascii="Times New Roman" w:hAnsi="Times New Roman" w:cs="Times New Roman"/>
          <w:sz w:val="24"/>
          <w:szCs w:val="24"/>
        </w:rPr>
        <w:t xml:space="preserve">      volby do          </w:t>
      </w:r>
    </w:p>
    <w:p w14:paraId="18671857" w14:textId="4E98FDAD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47C3">
        <w:rPr>
          <w:rFonts w:ascii="Times New Roman" w:hAnsi="Times New Roman" w:cs="Times New Roman"/>
          <w:sz w:val="24"/>
          <w:szCs w:val="24"/>
        </w:rPr>
        <w:t>Parlamentu ČR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4111          </w:t>
      </w:r>
      <w:r w:rsidR="002847C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847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="002847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47C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7C3">
        <w:rPr>
          <w:rFonts w:ascii="Times New Roman" w:hAnsi="Times New Roman" w:cs="Times New Roman"/>
          <w:sz w:val="24"/>
          <w:szCs w:val="24"/>
        </w:rPr>
        <w:t>707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8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47C3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D844B" w14:textId="57D31014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0D18">
        <w:rPr>
          <w:rFonts w:ascii="Times New Roman" w:hAnsi="Times New Roman" w:cs="Times New Roman"/>
          <w:b/>
          <w:bCs/>
          <w:sz w:val="24"/>
          <w:szCs w:val="24"/>
        </w:rPr>
        <w:t>KÚSK</w:t>
      </w:r>
      <w:r w:rsidRPr="00810D18">
        <w:rPr>
          <w:rFonts w:ascii="Times New Roman" w:hAnsi="Times New Roman" w:cs="Times New Roman"/>
          <w:b/>
          <w:bCs/>
          <w:sz w:val="24"/>
          <w:szCs w:val="24"/>
        </w:rPr>
        <w:tab/>
        <w:t>980</w:t>
      </w:r>
      <w:r w:rsidR="00E96D0B" w:rsidRPr="00810D18">
        <w:rPr>
          <w:rFonts w:ascii="Times New Roman" w:hAnsi="Times New Roman" w:cs="Times New Roman"/>
          <w:b/>
          <w:bCs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    příspěvek </w:t>
      </w:r>
    </w:p>
    <w:p w14:paraId="7568FE0B" w14:textId="0150A35E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47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příjmů ze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SR)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4111         </w:t>
      </w:r>
      <w:r w:rsidR="002847C3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847C3"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847C3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847C3"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100</w:t>
      </w:r>
    </w:p>
    <w:p w14:paraId="57E6F32A" w14:textId="77777777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 w:rsidRPr="00810D18">
        <w:rPr>
          <w:rFonts w:ascii="Times New Roman" w:hAnsi="Times New Roman" w:cs="Times New Roman"/>
          <w:b/>
          <w:bCs/>
          <w:sz w:val="24"/>
          <w:szCs w:val="24"/>
        </w:rPr>
        <w:t xml:space="preserve">   KÚSK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výkon st.</w:t>
      </w:r>
    </w:p>
    <w:p w14:paraId="520B862C" w14:textId="3FE435BE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správy              4112         1</w:t>
      </w:r>
      <w:r w:rsidR="002847C3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7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00           1</w:t>
      </w:r>
      <w:r w:rsidR="002847C3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7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00                 100      </w:t>
      </w:r>
    </w:p>
    <w:p w14:paraId="4C7A4DA5" w14:textId="3914CE17" w:rsidR="002847C3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0D18">
        <w:rPr>
          <w:rFonts w:ascii="Times New Roman" w:hAnsi="Times New Roman" w:cs="Times New Roman"/>
          <w:b/>
          <w:bCs/>
          <w:sz w:val="24"/>
          <w:szCs w:val="24"/>
        </w:rPr>
        <w:t>KÚSK</w:t>
      </w:r>
      <w:r>
        <w:rPr>
          <w:rFonts w:ascii="Times New Roman" w:hAnsi="Times New Roman" w:cs="Times New Roman"/>
          <w:sz w:val="24"/>
          <w:szCs w:val="24"/>
        </w:rPr>
        <w:t xml:space="preserve">                provoz přívozu  </w:t>
      </w:r>
      <w:r w:rsidR="00810D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4122         100 000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100 000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100  </w:t>
      </w:r>
    </w:p>
    <w:p w14:paraId="56F85584" w14:textId="6B43CFF5" w:rsidR="002847C3" w:rsidRDefault="00E96D0B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0D18">
        <w:rPr>
          <w:rFonts w:ascii="Times New Roman" w:hAnsi="Times New Roman" w:cs="Times New Roman"/>
          <w:b/>
          <w:bCs/>
          <w:sz w:val="24"/>
          <w:szCs w:val="24"/>
        </w:rPr>
        <w:t>HZS</w:t>
      </w:r>
      <w:r w:rsidRPr="00810D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D1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810D18">
        <w:rPr>
          <w:rFonts w:ascii="Times New Roman" w:hAnsi="Times New Roman" w:cs="Times New Roman"/>
          <w:b/>
          <w:bCs/>
          <w:sz w:val="24"/>
          <w:szCs w:val="24"/>
        </w:rPr>
        <w:t>14502</w:t>
      </w:r>
      <w:r>
        <w:rPr>
          <w:rFonts w:ascii="Times New Roman" w:hAnsi="Times New Roman" w:cs="Times New Roman"/>
          <w:sz w:val="24"/>
          <w:szCs w:val="24"/>
        </w:rPr>
        <w:t xml:space="preserve">  dopravní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vozidlo </w:t>
      </w:r>
    </w:p>
    <w:p w14:paraId="0B5AEF94" w14:textId="6115D7C8" w:rsidR="00E96D0B" w:rsidRDefault="00E96D0B" w:rsidP="00E9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JSDH              4116          449 400           449 400                 100</w:t>
      </w:r>
    </w:p>
    <w:p w14:paraId="65300E03" w14:textId="77777777" w:rsidR="00E96D0B" w:rsidRDefault="00E96D0B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0D18">
        <w:rPr>
          <w:rFonts w:ascii="Times New Roman" w:hAnsi="Times New Roman" w:cs="Times New Roman"/>
          <w:b/>
          <w:bCs/>
          <w:sz w:val="24"/>
          <w:szCs w:val="24"/>
        </w:rPr>
        <w:t>KÚSK</w:t>
      </w:r>
      <w:r>
        <w:rPr>
          <w:rFonts w:ascii="Times New Roman" w:hAnsi="Times New Roman" w:cs="Times New Roman"/>
          <w:sz w:val="24"/>
          <w:szCs w:val="24"/>
        </w:rPr>
        <w:t xml:space="preserve">           dofinancování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28921" w14:textId="3258A752" w:rsidR="00E96D0B" w:rsidRDefault="00E96D0B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vozidla JSDH               4222        </w:t>
      </w:r>
      <w:r w:rsidR="00810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299 600           299 600                  100</w:t>
      </w:r>
    </w:p>
    <w:p w14:paraId="72A16970" w14:textId="6D8324DE" w:rsidR="00E96D0B" w:rsidRDefault="00E96D0B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0D18">
        <w:rPr>
          <w:rFonts w:ascii="Times New Roman" w:hAnsi="Times New Roman" w:cs="Times New Roman"/>
          <w:b/>
          <w:bCs/>
          <w:sz w:val="24"/>
          <w:szCs w:val="24"/>
        </w:rPr>
        <w:t>MMR           17508</w:t>
      </w:r>
      <w:r>
        <w:rPr>
          <w:rFonts w:ascii="Times New Roman" w:hAnsi="Times New Roman" w:cs="Times New Roman"/>
          <w:sz w:val="24"/>
          <w:szCs w:val="24"/>
        </w:rPr>
        <w:t xml:space="preserve">     rekonstrukce</w:t>
      </w:r>
      <w:r w:rsidR="00810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A5C5F" w14:textId="5427E997" w:rsidR="00810D18" w:rsidRDefault="00810D18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kom. Nad Parkem        4216      5 000 000          5 000 000                 100</w:t>
      </w:r>
    </w:p>
    <w:p w14:paraId="1A393859" w14:textId="2E6D4E16" w:rsidR="00810D18" w:rsidRDefault="00810D18" w:rsidP="00A73645">
      <w:pPr>
        <w:rPr>
          <w:rFonts w:ascii="Times New Roman" w:hAnsi="Times New Roman" w:cs="Times New Roman"/>
          <w:sz w:val="24"/>
          <w:szCs w:val="24"/>
        </w:rPr>
      </w:pPr>
      <w:r w:rsidRPr="00810D18">
        <w:rPr>
          <w:rFonts w:ascii="Times New Roman" w:hAnsi="Times New Roman" w:cs="Times New Roman"/>
          <w:b/>
          <w:bCs/>
          <w:sz w:val="24"/>
          <w:szCs w:val="24"/>
        </w:rPr>
        <w:t xml:space="preserve">    MV             14004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10D18">
        <w:rPr>
          <w:rFonts w:ascii="Times New Roman" w:hAnsi="Times New Roman" w:cs="Times New Roman"/>
          <w:sz w:val="24"/>
          <w:szCs w:val="24"/>
        </w:rPr>
        <w:t>JSDH</w:t>
      </w:r>
      <w:r>
        <w:rPr>
          <w:rFonts w:ascii="Times New Roman" w:hAnsi="Times New Roman" w:cs="Times New Roman"/>
          <w:sz w:val="24"/>
          <w:szCs w:val="24"/>
        </w:rPr>
        <w:t xml:space="preserve">             4116             5 600                 5 600                 100</w:t>
      </w:r>
    </w:p>
    <w:p w14:paraId="32597AA2" w14:textId="0DF7BF64" w:rsidR="00810D18" w:rsidRPr="00810D18" w:rsidRDefault="00810D18" w:rsidP="00A736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(školení JSDH)</w:t>
      </w:r>
    </w:p>
    <w:p w14:paraId="1F271FC0" w14:textId="3EF2BFC7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-------------------------------------------------------------------------------------------------------------</w:t>
      </w:r>
    </w:p>
    <w:p w14:paraId="3AF9D374" w14:textId="5C31DCD3" w:rsidR="00A73645" w:rsidRPr="00810D18" w:rsidRDefault="00A73645" w:rsidP="00A736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D18">
        <w:rPr>
          <w:rFonts w:ascii="Times New Roman" w:hAnsi="Times New Roman" w:cs="Times New Roman"/>
          <w:b/>
          <w:bCs/>
          <w:sz w:val="24"/>
          <w:szCs w:val="24"/>
        </w:rPr>
        <w:t xml:space="preserve">celkem                                                                </w:t>
      </w:r>
      <w:r w:rsidR="00810D18" w:rsidRPr="00810D1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10D1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810D18" w:rsidRPr="00810D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10D18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810D18" w:rsidRPr="00810D18">
        <w:rPr>
          <w:rFonts w:ascii="Times New Roman" w:hAnsi="Times New Roman" w:cs="Times New Roman"/>
          <w:b/>
          <w:bCs/>
          <w:sz w:val="24"/>
          <w:szCs w:val="24"/>
        </w:rPr>
        <w:t>456</w:t>
      </w:r>
      <w:r w:rsidRPr="00810D1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10D18" w:rsidRPr="00810D1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10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0D18" w:rsidRPr="00810D18">
        <w:rPr>
          <w:rFonts w:ascii="Times New Roman" w:hAnsi="Times New Roman" w:cs="Times New Roman"/>
          <w:b/>
          <w:bCs/>
          <w:sz w:val="24"/>
          <w:szCs w:val="24"/>
        </w:rPr>
        <w:t>211</w:t>
      </w:r>
      <w:r w:rsidRPr="00810D18">
        <w:rPr>
          <w:rFonts w:ascii="Times New Roman" w:hAnsi="Times New Roman" w:cs="Times New Roman"/>
          <w:b/>
          <w:bCs/>
          <w:sz w:val="24"/>
          <w:szCs w:val="24"/>
        </w:rPr>
        <w:t xml:space="preserve"> 45</w:t>
      </w:r>
      <w:r w:rsidR="00810D18" w:rsidRPr="00810D1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10D18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810D18" w:rsidRPr="00810D18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810D18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</w:p>
    <w:p w14:paraId="1D31E6A7" w14:textId="77777777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</w:p>
    <w:p w14:paraId="72525796" w14:textId="449CAD8A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Zpráva o výsledku přezkoumání hospodaření obce za rok 202</w:t>
      </w:r>
      <w:r w:rsidR="00FB52AD">
        <w:rPr>
          <w:rFonts w:ascii="Times New Roman" w:hAnsi="Times New Roman" w:cs="Times New Roman"/>
          <w:b/>
          <w:sz w:val="24"/>
          <w:szCs w:val="24"/>
        </w:rPr>
        <w:t>1</w:t>
      </w:r>
      <w:r w:rsidR="00330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Přezkoumání hospodaření obce provedl Krajský úřad Středočeského kraje, odbor kontroly, kontrolor pověřený řízením</w:t>
      </w:r>
      <w:r w:rsidR="00A743BD" w:rsidRPr="00A743BD">
        <w:rPr>
          <w:rFonts w:ascii="Times New Roman" w:hAnsi="Times New Roman" w:cs="Times New Roman"/>
          <w:sz w:val="24"/>
          <w:szCs w:val="24"/>
        </w:rPr>
        <w:t xml:space="preserve"> </w:t>
      </w:r>
      <w:r w:rsidR="00A743BD">
        <w:rPr>
          <w:rFonts w:ascii="Times New Roman" w:hAnsi="Times New Roman" w:cs="Times New Roman"/>
          <w:sz w:val="24"/>
          <w:szCs w:val="24"/>
        </w:rPr>
        <w:t>Ing. Jarmila Štětinová</w:t>
      </w:r>
      <w:r>
        <w:rPr>
          <w:rFonts w:ascii="Times New Roman" w:hAnsi="Times New Roman" w:cs="Times New Roman"/>
          <w:sz w:val="24"/>
          <w:szCs w:val="24"/>
        </w:rPr>
        <w:t>, kontroloři</w:t>
      </w:r>
      <w:r w:rsidR="00A743BD" w:rsidRPr="00A743BD">
        <w:rPr>
          <w:rFonts w:ascii="Times New Roman" w:hAnsi="Times New Roman" w:cs="Times New Roman"/>
          <w:sz w:val="24"/>
          <w:szCs w:val="24"/>
        </w:rPr>
        <w:t xml:space="preserve"> </w:t>
      </w:r>
      <w:r w:rsidR="00A743BD">
        <w:rPr>
          <w:rFonts w:ascii="Times New Roman" w:hAnsi="Times New Roman" w:cs="Times New Roman"/>
          <w:sz w:val="24"/>
          <w:szCs w:val="24"/>
        </w:rPr>
        <w:t xml:space="preserve">Irena Kováříková, Jiřina </w:t>
      </w:r>
      <w:proofErr w:type="spellStart"/>
      <w:r w:rsidR="00A743BD">
        <w:rPr>
          <w:rFonts w:ascii="Times New Roman" w:hAnsi="Times New Roman" w:cs="Times New Roman"/>
          <w:sz w:val="24"/>
          <w:szCs w:val="24"/>
        </w:rPr>
        <w:t>Šamanová</w:t>
      </w:r>
      <w:proofErr w:type="spellEnd"/>
      <w:r w:rsidR="00514615">
        <w:rPr>
          <w:rFonts w:ascii="Times New Roman" w:hAnsi="Times New Roman" w:cs="Times New Roman"/>
          <w:sz w:val="24"/>
          <w:szCs w:val="24"/>
        </w:rPr>
        <w:t xml:space="preserve"> a </w:t>
      </w:r>
      <w:r w:rsidR="00A743BD">
        <w:rPr>
          <w:rFonts w:ascii="Times New Roman" w:hAnsi="Times New Roman" w:cs="Times New Roman"/>
          <w:sz w:val="24"/>
          <w:szCs w:val="24"/>
        </w:rPr>
        <w:t>PhDr. Ladislav Tomášek,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51461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4 2021. Přezkoumání proběhlo v sídle úřadu, Náves 10, Úholičky.</w:t>
      </w:r>
    </w:p>
    <w:p w14:paraId="5BF71C70" w14:textId="240632BB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Dílčí přezkoumání obce provedl Krajský úřad Středočeského kraje, odbor kontroly, kontrolor pověřený řízením </w:t>
      </w:r>
      <w:r w:rsidR="00A743BD">
        <w:rPr>
          <w:rFonts w:ascii="Times New Roman" w:hAnsi="Times New Roman" w:cs="Times New Roman"/>
          <w:sz w:val="24"/>
          <w:szCs w:val="24"/>
        </w:rPr>
        <w:t xml:space="preserve">Ing. Jarmila Štětinová, kontroloři Irena Kováříková, Jiřina </w:t>
      </w:r>
      <w:proofErr w:type="spellStart"/>
      <w:r w:rsidR="00A743BD">
        <w:rPr>
          <w:rFonts w:ascii="Times New Roman" w:hAnsi="Times New Roman" w:cs="Times New Roman"/>
          <w:sz w:val="24"/>
          <w:szCs w:val="24"/>
        </w:rPr>
        <w:t>Šamanová</w:t>
      </w:r>
      <w:proofErr w:type="spellEnd"/>
      <w:r w:rsidR="00A743B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PhDr. Ladislav Tomášek, dne </w:t>
      </w:r>
      <w:r w:rsidR="00A743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A743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A743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Dílčí přezkoumání proběhlo též v sídle úřadu. </w:t>
      </w:r>
    </w:p>
    <w:p w14:paraId="320AD3C6" w14:textId="77777777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přezkoumání byla provedena výběrovým způsobem.</w:t>
      </w:r>
    </w:p>
    <w:p w14:paraId="646B19A9" w14:textId="77777777" w:rsidR="00A73645" w:rsidRDefault="00A73645" w:rsidP="00A73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Přezkoumání bylo provedeno v souladu se zákonem č. 420/2004 Sb., o přezkoumání hospodaření územních samosprávných celků a dobrovolných svazků obcí ve znění pozdějších předpisů a v souladu se zákonem č. 255/2012 Sb., o kontrole (kontrolní řád).</w:t>
      </w:r>
    </w:p>
    <w:p w14:paraId="7BC45437" w14:textId="77777777" w:rsidR="00A73645" w:rsidRDefault="00A73645" w:rsidP="00A73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Závěr zpráv: </w:t>
      </w:r>
    </w:p>
    <w:p w14:paraId="35DFAA6E" w14:textId="7A1A5BD5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přezkoumání byly zjištěny </w:t>
      </w:r>
      <w:r w:rsidR="00514615">
        <w:rPr>
          <w:rFonts w:ascii="Times New Roman" w:hAnsi="Times New Roman" w:cs="Times New Roman"/>
          <w:sz w:val="24"/>
          <w:szCs w:val="24"/>
        </w:rPr>
        <w:t>následující</w:t>
      </w:r>
      <w:r>
        <w:rPr>
          <w:rFonts w:ascii="Times New Roman" w:hAnsi="Times New Roman" w:cs="Times New Roman"/>
          <w:sz w:val="24"/>
          <w:szCs w:val="24"/>
        </w:rPr>
        <w:t xml:space="preserve"> chyby a nedostatky</w:t>
      </w:r>
      <w:r w:rsidR="00514615">
        <w:rPr>
          <w:rFonts w:ascii="Times New Roman" w:hAnsi="Times New Roman" w:cs="Times New Roman"/>
          <w:sz w:val="24"/>
          <w:szCs w:val="24"/>
        </w:rPr>
        <w:t xml:space="preserve"> a porušeny uvedené předpisy:</w:t>
      </w:r>
    </w:p>
    <w:p w14:paraId="34DC2BC7" w14:textId="5F0C9C38" w:rsidR="00514615" w:rsidRDefault="0051461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Nebyl zjištěn rozdíl na účtu 455 Přijaté dlouhodobé zálohy ve výši 100 000 Kč (částka ze smlouvy č. 25/2021 a neboť nebyla k 31.12.2021 uhrazena, vznikla obci pohledávka), čím</w:t>
      </w:r>
      <w:r w:rsidR="0033043C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došlo k porušení § 30 odst. 1 a 4 zákona č. 563/1991 Sb., o účetnictví.</w:t>
      </w:r>
    </w:p>
    <w:p w14:paraId="1379345F" w14:textId="021461E1" w:rsidR="00514615" w:rsidRDefault="0051461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Obec neuveřejnila na profilu zadavatele smlouvu uzavřenou na veřejnou zakázku, včetně změn a dodatků, v souladu se zákonem</w:t>
      </w:r>
      <w:r w:rsidR="0033043C">
        <w:rPr>
          <w:rFonts w:ascii="Times New Roman" w:hAnsi="Times New Roman" w:cs="Times New Roman"/>
          <w:sz w:val="24"/>
          <w:szCs w:val="24"/>
        </w:rPr>
        <w:t>. Jedná se o SOD ze dne 21.9.2021, předmětem smlouvy je „Úprava parkovacích stání a odvodnění ul. K Višňovce, Úholičky“, čímž došlo k porušení § 219 odst. 1 zákona č. 134/2016 Sb., o zadávání veřejných zakázek.</w:t>
      </w:r>
    </w:p>
    <w:p w14:paraId="609A1FE4" w14:textId="6A46251A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Plné znění zprávy o provedeném přezkoumání hospodaření obce za rok 202</w:t>
      </w:r>
      <w:r w:rsidR="003304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je přílohou závěrečného účtu obce.</w:t>
      </w:r>
    </w:p>
    <w:p w14:paraId="13C6572E" w14:textId="77777777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</w:p>
    <w:p w14:paraId="3B0B4206" w14:textId="056F5A3A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Úholičkách  </w:t>
      </w:r>
      <w:r w:rsidR="00330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621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21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3304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F0B081" w14:textId="77777777" w:rsidR="00A73645" w:rsidRDefault="00A73645" w:rsidP="00A73645">
      <w:pPr>
        <w:rPr>
          <w:rFonts w:ascii="Times New Roman" w:hAnsi="Times New Roman" w:cs="Times New Roman"/>
          <w:sz w:val="24"/>
          <w:szCs w:val="24"/>
        </w:rPr>
      </w:pPr>
    </w:p>
    <w:p w14:paraId="61B013E9" w14:textId="4E9BEA14" w:rsidR="00A73645" w:rsidRDefault="00A73645" w:rsidP="00A73645">
      <w:r>
        <w:rPr>
          <w:rFonts w:ascii="Times New Roman" w:hAnsi="Times New Roman" w:cs="Times New Roman"/>
          <w:sz w:val="24"/>
          <w:szCs w:val="24"/>
        </w:rPr>
        <w:t>Vyvěšeno: 2</w:t>
      </w:r>
      <w:r w:rsidR="007621BB">
        <w:rPr>
          <w:rFonts w:ascii="Times New Roman" w:hAnsi="Times New Roman" w:cs="Times New Roman"/>
          <w:sz w:val="24"/>
          <w:szCs w:val="24"/>
        </w:rPr>
        <w:t>8. 6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304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Sejmuto:  </w:t>
      </w:r>
      <w:r w:rsidR="007621B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1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7621BB">
        <w:rPr>
          <w:rFonts w:ascii="Times New Roman" w:hAnsi="Times New Roman" w:cs="Times New Roman"/>
          <w:sz w:val="24"/>
          <w:szCs w:val="24"/>
        </w:rPr>
        <w:t>3</w:t>
      </w:r>
    </w:p>
    <w:p w14:paraId="3AF8C3B0" w14:textId="77777777" w:rsidR="008E555C" w:rsidRDefault="008E555C"/>
    <w:sectPr w:rsidR="008E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45"/>
    <w:rsid w:val="001F04D0"/>
    <w:rsid w:val="002657B1"/>
    <w:rsid w:val="002847C3"/>
    <w:rsid w:val="002E2D83"/>
    <w:rsid w:val="0033043C"/>
    <w:rsid w:val="00514615"/>
    <w:rsid w:val="00622B37"/>
    <w:rsid w:val="0067260C"/>
    <w:rsid w:val="00721624"/>
    <w:rsid w:val="007621BB"/>
    <w:rsid w:val="00810D18"/>
    <w:rsid w:val="0081417F"/>
    <w:rsid w:val="00880F9B"/>
    <w:rsid w:val="008E555C"/>
    <w:rsid w:val="00A73645"/>
    <w:rsid w:val="00A743BD"/>
    <w:rsid w:val="00A77D6D"/>
    <w:rsid w:val="00AF7EF4"/>
    <w:rsid w:val="00B5175E"/>
    <w:rsid w:val="00CE79D7"/>
    <w:rsid w:val="00D70E15"/>
    <w:rsid w:val="00DD30DF"/>
    <w:rsid w:val="00E96D0B"/>
    <w:rsid w:val="00F37340"/>
    <w:rsid w:val="00F57618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A57D"/>
  <w15:chartTrackingRefBased/>
  <w15:docId w15:val="{B19CDFB1-0D67-424F-A53C-9CB544E3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364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1397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2022-06-28T06:58:00Z</cp:lastPrinted>
  <dcterms:created xsi:type="dcterms:W3CDTF">2022-04-27T09:37:00Z</dcterms:created>
  <dcterms:modified xsi:type="dcterms:W3CDTF">2022-06-28T06:58:00Z</dcterms:modified>
</cp:coreProperties>
</file>