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C588" w14:textId="6A11701C"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EKOLOGICKÉ VYTÁPĚNÍ </w:t>
      </w:r>
      <w:r w:rsidR="00D174D1" w:rsidRPr="00651FB3">
        <w:rPr>
          <w:u w:val="none"/>
        </w:rPr>
        <w:t xml:space="preserve">PRO </w:t>
      </w:r>
      <w:r w:rsidR="00947E94">
        <w:rPr>
          <w:u w:val="none"/>
        </w:rPr>
        <w:t>ROK 20</w:t>
      </w:r>
      <w:r w:rsidR="002C5E53">
        <w:rPr>
          <w:u w:val="none"/>
        </w:rPr>
        <w:t>2</w:t>
      </w:r>
      <w:r w:rsidR="003761DA">
        <w:rPr>
          <w:u w:val="none"/>
        </w:rPr>
        <w:t>2</w:t>
      </w:r>
      <w:r w:rsidR="00947E94">
        <w:rPr>
          <w:u w:val="none"/>
        </w:rPr>
        <w:t xml:space="preserve"> -</w:t>
      </w:r>
      <w:r w:rsidR="00D174D1" w:rsidRPr="00651FB3">
        <w:rPr>
          <w:u w:val="none"/>
        </w:rPr>
        <w:t xml:space="preserve"> topnou sezonu </w:t>
      </w:r>
      <w:r w:rsidRPr="00651FB3">
        <w:rPr>
          <w:u w:val="none"/>
        </w:rPr>
        <w:t>20</w:t>
      </w:r>
      <w:r w:rsidR="002C5E53">
        <w:rPr>
          <w:u w:val="none"/>
        </w:rPr>
        <w:t>2</w:t>
      </w:r>
      <w:r w:rsidR="003761DA">
        <w:rPr>
          <w:u w:val="none"/>
        </w:rPr>
        <w:t>2</w:t>
      </w:r>
      <w:r w:rsidR="009C3997" w:rsidRPr="00651FB3">
        <w:rPr>
          <w:u w:val="none"/>
        </w:rPr>
        <w:t>/20</w:t>
      </w:r>
      <w:r w:rsidR="00947E94">
        <w:rPr>
          <w:u w:val="none"/>
        </w:rPr>
        <w:t>2</w:t>
      </w:r>
      <w:r w:rsidR="003761DA">
        <w:rPr>
          <w:u w:val="none"/>
        </w:rPr>
        <w:t>3</w:t>
      </w:r>
    </w:p>
    <w:p w14:paraId="0312DF48" w14:textId="77777777" w:rsidR="00C7416E" w:rsidRDefault="00C7416E" w:rsidP="00C7416E">
      <w:pPr>
        <w:rPr>
          <w:rFonts w:ascii="Tahoma" w:hAnsi="Tahoma" w:cs="Tahoma"/>
        </w:rPr>
      </w:pPr>
    </w:p>
    <w:p w14:paraId="060C7DCA" w14:textId="77777777"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>Žádám o vyplacení příspěvku na ekologické vytápění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14:paraId="28425D71" w14:textId="77777777" w:rsidR="00C7416E" w:rsidRDefault="00C7416E" w:rsidP="00C7416E">
      <w:pPr>
        <w:rPr>
          <w:rFonts w:ascii="Tahoma" w:hAnsi="Tahoma" w:cs="Tahoma"/>
        </w:rPr>
      </w:pPr>
    </w:p>
    <w:p w14:paraId="15078538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14:paraId="5C8E8361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6253141D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14:paraId="28378609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751DD784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14E1D167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362B0601" w14:textId="77777777"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14:paraId="2B9226F0" w14:textId="77777777"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20EC7F1C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>Druh vytápění *:</w:t>
      </w:r>
      <w:r w:rsidRPr="00B7195D">
        <w:rPr>
          <w:rFonts w:ascii="Tahoma" w:hAnsi="Tahoma" w:cs="Tahoma"/>
          <w:sz w:val="20"/>
          <w:szCs w:val="20"/>
        </w:rPr>
        <w:tab/>
        <w:t>Elektrické</w:t>
      </w:r>
    </w:p>
    <w:p w14:paraId="2BD5184F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ab/>
        <w:t>Plynové</w:t>
      </w:r>
    </w:p>
    <w:p w14:paraId="29125EF3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40D1585C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Výše </w:t>
      </w:r>
      <w:r w:rsidR="004769E3" w:rsidRPr="00B7195D">
        <w:rPr>
          <w:rFonts w:ascii="Tahoma" w:hAnsi="Tahoma" w:cs="Tahoma"/>
          <w:sz w:val="20"/>
          <w:szCs w:val="20"/>
        </w:rPr>
        <w:t xml:space="preserve">roční platby </w:t>
      </w:r>
      <w:r w:rsidRPr="00B7195D">
        <w:rPr>
          <w:rFonts w:ascii="Tahoma" w:hAnsi="Tahoma" w:cs="Tahoma"/>
          <w:sz w:val="20"/>
          <w:szCs w:val="20"/>
        </w:rPr>
        <w:t>pro zdroj tepla:</w:t>
      </w:r>
      <w:r w:rsidRPr="00B7195D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14:paraId="3A379139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14:paraId="00CAFC58" w14:textId="77777777"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Typ kotle pro vytápění (typ, výrobce, rok výroby): </w:t>
      </w:r>
    </w:p>
    <w:p w14:paraId="063F7E22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14:paraId="4CD6A0BD" w14:textId="77777777"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0E15572" w14:textId="77777777"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14:paraId="3F97EEC0" w14:textId="77777777"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14:paraId="42AF0AA6" w14:textId="5FFFE166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2C5E53">
        <w:rPr>
          <w:rFonts w:ascii="Tahoma" w:hAnsi="Tahoma" w:cs="Tahoma"/>
          <w:sz w:val="24"/>
          <w:szCs w:val="24"/>
        </w:rPr>
        <w:t>2</w:t>
      </w:r>
      <w:r w:rsidR="003761DA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12. 20</w:t>
      </w:r>
      <w:r w:rsidR="002C5E53">
        <w:rPr>
          <w:rFonts w:ascii="Tahoma" w:hAnsi="Tahoma" w:cs="Tahoma"/>
          <w:sz w:val="24"/>
          <w:szCs w:val="24"/>
        </w:rPr>
        <w:t>2</w:t>
      </w:r>
      <w:r w:rsidR="003761DA">
        <w:rPr>
          <w:rFonts w:ascii="Tahoma" w:hAnsi="Tahoma" w:cs="Tahoma"/>
          <w:sz w:val="24"/>
          <w:szCs w:val="24"/>
        </w:rPr>
        <w:t>2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14:paraId="50386669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14:paraId="1EBD9766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14:paraId="6A65E1F1" w14:textId="77777777"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14:paraId="6199DC1A" w14:textId="77777777" w:rsidR="00FB5D1B" w:rsidRPr="00947E94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nebude poskytován na </w:t>
      </w:r>
      <w:r w:rsidR="00947E94" w:rsidRPr="00947E94">
        <w:rPr>
          <w:rFonts w:ascii="Tahoma" w:hAnsi="Tahoma" w:cs="Tahoma"/>
          <w:sz w:val="24"/>
          <w:szCs w:val="24"/>
        </w:rPr>
        <w:t xml:space="preserve">domy, ve kterých jsou jako sekundární zdroj umístěny kotle na pevná paliva nebo </w:t>
      </w:r>
      <w:r w:rsidRPr="00947E94">
        <w:rPr>
          <w:rFonts w:ascii="Tahoma" w:hAnsi="Tahoma" w:cs="Tahoma"/>
          <w:sz w:val="24"/>
          <w:szCs w:val="24"/>
        </w:rPr>
        <w:t>krbová kamna, krby a obdobná za</w:t>
      </w:r>
      <w:r w:rsidR="00A96863" w:rsidRPr="00947E94">
        <w:rPr>
          <w:rFonts w:ascii="Tahoma" w:hAnsi="Tahoma" w:cs="Tahoma"/>
          <w:sz w:val="24"/>
          <w:szCs w:val="24"/>
        </w:rPr>
        <w:t>řízení, využívající tuhá paliva</w:t>
      </w:r>
      <w:r w:rsidR="00947E94" w:rsidRPr="00947E94">
        <w:rPr>
          <w:rFonts w:ascii="Tahoma" w:hAnsi="Tahoma" w:cs="Tahoma"/>
          <w:sz w:val="24"/>
          <w:szCs w:val="24"/>
        </w:rPr>
        <w:t>.</w:t>
      </w:r>
    </w:p>
    <w:p w14:paraId="669DAD75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4A143D71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14:paraId="0585ED06" w14:textId="77777777"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Prohlašuji, že výše uvedené údaje jsou pravdivé a že k vytápění nemovitosti uvedené v žádosti je používán pouze </w:t>
      </w:r>
      <w:r w:rsidR="0062684A" w:rsidRPr="00947E94">
        <w:rPr>
          <w:rFonts w:ascii="Tahoma" w:hAnsi="Tahoma" w:cs="Tahoma"/>
        </w:rPr>
        <w:t xml:space="preserve">výše </w:t>
      </w:r>
      <w:r w:rsidRPr="00947E94">
        <w:rPr>
          <w:rFonts w:ascii="Tahoma" w:hAnsi="Tahoma" w:cs="Tahoma"/>
        </w:rPr>
        <w:t xml:space="preserve">uvedený zdroj. Prohlašuji,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14:paraId="7DE2B1E7" w14:textId="77777777"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způsobu</w:t>
      </w:r>
      <w:r w:rsidRPr="00947E94">
        <w:rPr>
          <w:rFonts w:ascii="Tahoma" w:hAnsi="Tahoma" w:cs="Tahoma"/>
          <w:b/>
        </w:rPr>
        <w:t xml:space="preserve"> provozování uvedeného zdroje</w:t>
      </w:r>
      <w:r w:rsidR="00947E94" w:rsidRPr="00947E94">
        <w:rPr>
          <w:rFonts w:ascii="Tahoma" w:hAnsi="Tahoma" w:cs="Tahoma"/>
          <w:b/>
        </w:rPr>
        <w:t>.</w:t>
      </w:r>
    </w:p>
    <w:p w14:paraId="7CCFE9FE" w14:textId="77777777" w:rsidR="00C7416E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 a zároveň zaplatím náklady na provedenou kontrolu v plné výši.</w:t>
      </w:r>
      <w:r w:rsidR="00A96863" w:rsidRPr="00947E94">
        <w:rPr>
          <w:rFonts w:ascii="Tahoma" w:hAnsi="Tahoma" w:cs="Tahoma"/>
        </w:rPr>
        <w:t xml:space="preserve"> Souhlasím se zveřejněním čísla popisného nemovitosti a uvedením údaje ANO (pobírám příspěvek) na webových stránkách obce.</w:t>
      </w:r>
    </w:p>
    <w:p w14:paraId="4F50B7DF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66AAD6ED" w14:textId="77777777"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14:paraId="43043809" w14:textId="77777777"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14:paraId="13E6875D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14:paraId="0DE3C950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14:paraId="76AEC352" w14:textId="77777777"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14:paraId="29882903" w14:textId="77777777"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14:paraId="679A1441" w14:textId="4AD8D17D" w:rsidR="00FC3BE8" w:rsidRPr="00947E94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 Roční vyúčtování za topení</w:t>
      </w:r>
      <w:r w:rsidR="002C6026" w:rsidRPr="00947E94">
        <w:rPr>
          <w:b/>
          <w:sz w:val="24"/>
        </w:rPr>
        <w:t xml:space="preserve"> za sezónu 20</w:t>
      </w:r>
      <w:r w:rsidR="00A90499">
        <w:rPr>
          <w:b/>
          <w:sz w:val="24"/>
        </w:rPr>
        <w:t>2</w:t>
      </w:r>
      <w:r w:rsidR="003761DA">
        <w:rPr>
          <w:b/>
          <w:sz w:val="24"/>
        </w:rPr>
        <w:t>1</w:t>
      </w:r>
      <w:r w:rsidR="002C6026" w:rsidRPr="00947E94">
        <w:rPr>
          <w:b/>
          <w:sz w:val="24"/>
        </w:rPr>
        <w:t>/</w:t>
      </w:r>
      <w:r w:rsidR="002C5E53">
        <w:rPr>
          <w:b/>
          <w:sz w:val="24"/>
        </w:rPr>
        <w:t>2</w:t>
      </w:r>
      <w:r w:rsidR="003761DA">
        <w:rPr>
          <w:b/>
          <w:sz w:val="24"/>
        </w:rPr>
        <w:t>2</w:t>
      </w:r>
    </w:p>
    <w:p w14:paraId="1D07FC59" w14:textId="77777777" w:rsidR="00B7195D" w:rsidRPr="00947E94" w:rsidRDefault="00B7195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ab/>
        <w:t xml:space="preserve">                  </w:t>
      </w:r>
      <w:r w:rsidRPr="00947E94">
        <w:rPr>
          <w:b/>
          <w:sz w:val="24"/>
        </w:rPr>
        <w:tab/>
      </w:r>
    </w:p>
    <w:p w14:paraId="5668AA0A" w14:textId="77777777"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98099">
    <w:abstractNumId w:val="0"/>
  </w:num>
  <w:num w:numId="2" w16cid:durableId="1920210552">
    <w:abstractNumId w:val="2"/>
  </w:num>
  <w:num w:numId="3" w16cid:durableId="333802782">
    <w:abstractNumId w:val="1"/>
  </w:num>
  <w:num w:numId="4" w16cid:durableId="1625651351">
    <w:abstractNumId w:val="4"/>
  </w:num>
  <w:num w:numId="5" w16cid:durableId="669603572">
    <w:abstractNumId w:val="5"/>
  </w:num>
  <w:num w:numId="6" w16cid:durableId="110048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53CBF"/>
    <w:rsid w:val="001C48DE"/>
    <w:rsid w:val="001D2649"/>
    <w:rsid w:val="002C5E53"/>
    <w:rsid w:val="002C6026"/>
    <w:rsid w:val="00314659"/>
    <w:rsid w:val="003761DA"/>
    <w:rsid w:val="00471042"/>
    <w:rsid w:val="004769E3"/>
    <w:rsid w:val="004B5183"/>
    <w:rsid w:val="00540D67"/>
    <w:rsid w:val="005524AD"/>
    <w:rsid w:val="0062684A"/>
    <w:rsid w:val="00651FB3"/>
    <w:rsid w:val="006617E2"/>
    <w:rsid w:val="00685D1E"/>
    <w:rsid w:val="006A0F8D"/>
    <w:rsid w:val="007327AF"/>
    <w:rsid w:val="00947E94"/>
    <w:rsid w:val="009C3997"/>
    <w:rsid w:val="009F10B4"/>
    <w:rsid w:val="009F3204"/>
    <w:rsid w:val="00A10C83"/>
    <w:rsid w:val="00A1125F"/>
    <w:rsid w:val="00A319C4"/>
    <w:rsid w:val="00A47B29"/>
    <w:rsid w:val="00A9049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0ADE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Obec</cp:lastModifiedBy>
  <cp:revision>6</cp:revision>
  <cp:lastPrinted>2022-10-19T16:03:00Z</cp:lastPrinted>
  <dcterms:created xsi:type="dcterms:W3CDTF">2020-10-26T14:13:00Z</dcterms:created>
  <dcterms:modified xsi:type="dcterms:W3CDTF">2022-10-19T16:04:00Z</dcterms:modified>
</cp:coreProperties>
</file>