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7DAF27" w14:textId="4175306B" w:rsidR="002A19D8" w:rsidRPr="00491532" w:rsidRDefault="002A19D8" w:rsidP="00FE3D36">
      <w:pPr>
        <w:pStyle w:val="Heading1"/>
        <w:ind w:right="72"/>
        <w:rPr>
          <w:u w:val="single"/>
        </w:rPr>
      </w:pPr>
      <w:r w:rsidRPr="00491532">
        <w:rPr>
          <w:u w:val="single"/>
        </w:rPr>
        <w:t>Zápis z</w:t>
      </w:r>
      <w:r w:rsidR="00F32A0C" w:rsidRPr="00491532">
        <w:rPr>
          <w:u w:val="single"/>
        </w:rPr>
        <w:t> 6.</w:t>
      </w:r>
      <w:r w:rsidRPr="00491532">
        <w:rPr>
          <w:u w:val="single"/>
        </w:rPr>
        <w:t xml:space="preserve"> jednání KV konaného </w:t>
      </w:r>
      <w:r w:rsidR="00F32A0C" w:rsidRPr="00491532">
        <w:rPr>
          <w:u w:val="single"/>
        </w:rPr>
        <w:t>2</w:t>
      </w:r>
      <w:r w:rsidR="001D416A" w:rsidRPr="00491532">
        <w:rPr>
          <w:u w:val="single"/>
        </w:rPr>
        <w:t>8</w:t>
      </w:r>
      <w:r w:rsidR="005C7724" w:rsidRPr="00491532">
        <w:rPr>
          <w:u w:val="single"/>
        </w:rPr>
        <w:t>.</w:t>
      </w:r>
      <w:r w:rsidR="00F32A0C" w:rsidRPr="00491532">
        <w:rPr>
          <w:u w:val="single"/>
        </w:rPr>
        <w:t>3</w:t>
      </w:r>
      <w:r w:rsidRPr="00491532">
        <w:rPr>
          <w:u w:val="single"/>
        </w:rPr>
        <w:t>.202</w:t>
      </w:r>
      <w:r w:rsidR="0057124D">
        <w:rPr>
          <w:u w:val="single"/>
        </w:rPr>
        <w:t>4</w:t>
      </w:r>
    </w:p>
    <w:p w14:paraId="30B53F50" w14:textId="77777777" w:rsidR="002A19D8" w:rsidRPr="00491532" w:rsidRDefault="002A19D8" w:rsidP="00FE3D36">
      <w:pPr>
        <w:pStyle w:val="Heading1"/>
        <w:ind w:right="72"/>
        <w:rPr>
          <w:sz w:val="16"/>
          <w:szCs w:val="16"/>
        </w:rPr>
      </w:pPr>
      <w:r w:rsidRPr="00491532">
        <w:rPr>
          <w:sz w:val="16"/>
          <w:szCs w:val="16"/>
        </w:rPr>
        <w:t xml:space="preserve"> </w:t>
      </w:r>
    </w:p>
    <w:p w14:paraId="344AB93A" w14:textId="10588053" w:rsidR="002A19D8" w:rsidRPr="00491532" w:rsidRDefault="002A19D8" w:rsidP="00FE3D36">
      <w:pPr>
        <w:pStyle w:val="Heading2"/>
        <w:ind w:right="72"/>
      </w:pPr>
      <w:r w:rsidRPr="00491532">
        <w:t xml:space="preserve">Začátek jednání: </w:t>
      </w:r>
      <w:r w:rsidRPr="00491532">
        <w:tab/>
        <w:t>19:</w:t>
      </w:r>
      <w:r w:rsidR="005C7724" w:rsidRPr="00491532">
        <w:t>0</w:t>
      </w:r>
      <w:r w:rsidRPr="00491532">
        <w:t>0</w:t>
      </w:r>
    </w:p>
    <w:p w14:paraId="31B0C5C1" w14:textId="2092B1B8" w:rsidR="002A19D8" w:rsidRPr="00491532" w:rsidRDefault="002A19D8" w:rsidP="00FE3D36">
      <w:pPr>
        <w:pStyle w:val="Heading2"/>
        <w:ind w:right="72"/>
      </w:pPr>
      <w:r w:rsidRPr="00491532">
        <w:t xml:space="preserve">Konec jednání: </w:t>
      </w:r>
      <w:r w:rsidRPr="00491532">
        <w:tab/>
      </w:r>
      <w:r w:rsidR="005C7724" w:rsidRPr="00491532">
        <w:t>19</w:t>
      </w:r>
      <w:r w:rsidRPr="00491532">
        <w:t>:</w:t>
      </w:r>
      <w:r w:rsidR="005C7724" w:rsidRPr="00491532">
        <w:t>30</w:t>
      </w:r>
    </w:p>
    <w:p w14:paraId="659F553A" w14:textId="07EB35C1" w:rsidR="002A19D8" w:rsidRPr="00491532" w:rsidRDefault="002A19D8" w:rsidP="00FE3D36">
      <w:pPr>
        <w:pStyle w:val="Heading2"/>
        <w:ind w:right="72"/>
        <w:rPr>
          <w:rFonts w:ascii="Calibri" w:eastAsia="Calibri" w:hAnsi="Calibri"/>
          <w:color w:val="auto"/>
          <w:sz w:val="22"/>
          <w:szCs w:val="22"/>
        </w:rPr>
      </w:pPr>
      <w:r w:rsidRPr="00491532">
        <w:t xml:space="preserve">Přítomni: </w:t>
      </w:r>
      <w:r w:rsidRPr="00491532">
        <w:tab/>
        <w:t xml:space="preserve">Členové KV: Pavel Soper, Ondřej Svoboda, </w:t>
      </w:r>
      <w:r w:rsidR="001D416A" w:rsidRPr="00491532">
        <w:t>Host: Miloslav Hejret</w:t>
      </w:r>
    </w:p>
    <w:p w14:paraId="7EDA72F7" w14:textId="77777777" w:rsidR="00874D86" w:rsidRPr="00491532" w:rsidRDefault="00874D86" w:rsidP="00FE3D36">
      <w:pPr>
        <w:spacing w:after="0" w:line="240" w:lineRule="auto"/>
        <w:ind w:right="72"/>
        <w:rPr>
          <w:rFonts w:ascii="Calibri Light" w:eastAsia="Times New Roman" w:hAnsi="Calibri Light"/>
          <w:color w:val="2F5496"/>
          <w:sz w:val="26"/>
          <w:szCs w:val="26"/>
        </w:rPr>
      </w:pPr>
    </w:p>
    <w:p w14:paraId="1D7959B4" w14:textId="77777777" w:rsidR="002A19D8" w:rsidRPr="00491532" w:rsidRDefault="002A19D8" w:rsidP="00FE3D36">
      <w:pPr>
        <w:spacing w:after="0" w:line="240" w:lineRule="auto"/>
        <w:ind w:right="72"/>
        <w:rPr>
          <w:rFonts w:ascii="Calibri Light" w:eastAsia="Times New Roman" w:hAnsi="Calibri Light"/>
          <w:color w:val="2F5496"/>
          <w:sz w:val="26"/>
          <w:szCs w:val="26"/>
        </w:rPr>
      </w:pPr>
      <w:r w:rsidRPr="00491532">
        <w:rPr>
          <w:rFonts w:ascii="Calibri Light" w:eastAsia="Times New Roman" w:hAnsi="Calibri Light"/>
          <w:color w:val="2F5496"/>
          <w:sz w:val="26"/>
          <w:szCs w:val="26"/>
        </w:rPr>
        <w:t>Omluveni: Alojz Šula</w:t>
      </w:r>
    </w:p>
    <w:p w14:paraId="53731E7D" w14:textId="77777777" w:rsidR="002A19D8" w:rsidRPr="00491532" w:rsidRDefault="002A19D8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26581EC" w14:textId="77777777" w:rsidR="002A19D8" w:rsidRPr="00491532" w:rsidRDefault="002A19D8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Program:</w:t>
      </w:r>
    </w:p>
    <w:p w14:paraId="6B2D4A6C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58BDED78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Jednání</w:t>
      </w:r>
    </w:p>
    <w:p w14:paraId="094C06B7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44AA4018" w14:textId="7ADB9FF1" w:rsidR="00F32A0C" w:rsidRPr="00491532" w:rsidRDefault="00F32A0C" w:rsidP="00FE3D36">
      <w:pPr>
        <w:pStyle w:val="ListParagraph"/>
        <w:numPr>
          <w:ilvl w:val="0"/>
          <w:numId w:val="9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Kontorla na OÚ proběhla dne </w:t>
      </w:r>
      <w:r w:rsidR="00D859E3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21</w:t>
      </w: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. listopadu 2024 - s těmito závěry:</w:t>
      </w:r>
    </w:p>
    <w:p w14:paraId="469F8FBB" w14:textId="16380AA9" w:rsidR="00F32A0C" w:rsidRPr="00491532" w:rsidRDefault="00F32A0C" w:rsidP="00FE3D36">
      <w:pPr>
        <w:pStyle w:val="ListParagraph"/>
        <w:numPr>
          <w:ilvl w:val="1"/>
          <w:numId w:val="9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Kontrola projektu „Ulice k Podmoráni” proběhla bez zjištěných nedostatků</w:t>
      </w:r>
    </w:p>
    <w:p w14:paraId="63ABEB89" w14:textId="3B17D93D" w:rsidR="00F32A0C" w:rsidRPr="00491532" w:rsidRDefault="00F32A0C" w:rsidP="00FE3D36">
      <w:pPr>
        <w:pStyle w:val="ListParagraph"/>
        <w:numPr>
          <w:ilvl w:val="1"/>
          <w:numId w:val="9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Kontr</w:t>
      </w:r>
      <w:r w:rsidR="004C16F6"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o</w:t>
      </w: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la komunikace ohledně ČOV. Byly shledány komunikační nedostatky ze strany vedení obce Velké Přílepy jako vlastníka ČOV. Naposledy nebyla obec Úholičky informována o technických úpravách během nichž </w:t>
      </w:r>
      <w:r w:rsidR="007716B4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pak </w:t>
      </w: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došlo ke znečištění potoka. Starostka si na tuto skutečnost stěžovala a následně byly přislíbeny kroky k nápravě. Je třeba v budoucnu zkontrolovat komunikaci při případných </w:t>
      </w:r>
      <w:r w:rsidR="004C16F6"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problémech. </w:t>
      </w:r>
    </w:p>
    <w:p w14:paraId="2370FC04" w14:textId="2268669D" w:rsidR="004C16F6" w:rsidRPr="00491532" w:rsidRDefault="004C16F6" w:rsidP="00FE3D36">
      <w:pPr>
        <w:pStyle w:val="ListParagraph"/>
        <w:numPr>
          <w:ilvl w:val="1"/>
          <w:numId w:val="9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Kontrola nákladů na akce – Většina akcí je pořádaná podporovanými místními spolky. Pokud jde o akce pořádané přímo obcí, faktury jsou evidované pod příslušnými kapitolami, nikoliv k jednotlivým akcím. Případná kontrola konkrétní akce je možná pouze </w:t>
      </w:r>
      <w:r w:rsidR="00116E05"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po předložení faktur z určitého časového období. V tuto chvíli nebude KV kontrolovat konkrétní akci.</w:t>
      </w:r>
    </w:p>
    <w:p w14:paraId="5269B99A" w14:textId="77777777" w:rsidR="00F32A0C" w:rsidRPr="00491532" w:rsidRDefault="00F32A0C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</w:p>
    <w:p w14:paraId="153133E0" w14:textId="4BF4C086" w:rsidR="00F32A0C" w:rsidRPr="00491532" w:rsidRDefault="00F32A0C" w:rsidP="00FE3D36">
      <w:pPr>
        <w:pStyle w:val="ListParagraph"/>
        <w:numPr>
          <w:ilvl w:val="0"/>
          <w:numId w:val="9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Investiční akce k případné kontrole:</w:t>
      </w:r>
    </w:p>
    <w:p w14:paraId="1B9FE375" w14:textId="43CF06A6" w:rsidR="00F32A0C" w:rsidRPr="00491532" w:rsidRDefault="00F32A0C" w:rsidP="00FE3D36">
      <w:pPr>
        <w:pStyle w:val="ListParagraph"/>
        <w:numPr>
          <w:ilvl w:val="0"/>
          <w:numId w:val="12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Vodojem</w:t>
      </w:r>
      <w:r w:rsidR="00491532"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– probíhá příprava realizace</w:t>
      </w:r>
    </w:p>
    <w:p w14:paraId="5FE5B321" w14:textId="6D7D1DC2" w:rsidR="00F32A0C" w:rsidRPr="00491532" w:rsidRDefault="00F32A0C" w:rsidP="00FE3D36">
      <w:pPr>
        <w:pStyle w:val="ListParagraph"/>
        <w:numPr>
          <w:ilvl w:val="0"/>
          <w:numId w:val="12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ČOV v</w:t>
      </w:r>
      <w:r w:rsid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 </w:t>
      </w: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Podmoráni</w:t>
      </w:r>
      <w:r w:rsid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– schválený dodavatel stavba plánovaná v tomto roce</w:t>
      </w:r>
    </w:p>
    <w:p w14:paraId="0A15D89A" w14:textId="75413E6A" w:rsidR="00F32A0C" w:rsidRDefault="00F32A0C" w:rsidP="00FE3D36">
      <w:pPr>
        <w:pStyle w:val="ListParagraph"/>
        <w:numPr>
          <w:ilvl w:val="0"/>
          <w:numId w:val="12"/>
        </w:num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Fotovoltaika na školce</w:t>
      </w:r>
      <w:r w:rsidR="0049153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– v realizaci, zjistit stav</w:t>
      </w:r>
    </w:p>
    <w:p w14:paraId="37D0A6DE" w14:textId="77777777" w:rsidR="00491532" w:rsidRPr="00491532" w:rsidRDefault="00491532" w:rsidP="00FE3D36">
      <w:pPr>
        <w:pStyle w:val="ListParagraph"/>
        <w:spacing w:after="0" w:line="240" w:lineRule="auto"/>
        <w:ind w:left="1440"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032336BC" w14:textId="59BD5216" w:rsidR="00F32A0C" w:rsidRDefault="00491532" w:rsidP="00FE3D36">
      <w:pPr>
        <w:spacing w:after="0" w:line="240" w:lineRule="auto"/>
        <w:ind w:left="1416"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KV naplánuje kontroly jednotlivých projektu v návaznosti na jejich dokončení. KV vyzve k aktualizaci informací o projektech na webu obce. V současnosti tam některé projekty chybí (fotovoltaika, ČOV Podmoráň), u některých jsou</w:t>
      </w:r>
      <w:r w:rsid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zastaralé údaje (Vodojem – termín dokončení 2022).</w:t>
      </w:r>
    </w:p>
    <w:p w14:paraId="3FD14361" w14:textId="77777777" w:rsidR="00046722" w:rsidRDefault="00046722" w:rsidP="00FE3D36">
      <w:pPr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4800195B" w14:textId="2BC099DE" w:rsidR="00F32A0C" w:rsidRPr="00046722" w:rsidRDefault="00F32A0C" w:rsidP="00FE3D36">
      <w:pPr>
        <w:pStyle w:val="ListParagraph"/>
        <w:numPr>
          <w:ilvl w:val="0"/>
          <w:numId w:val="15"/>
        </w:numPr>
        <w:spacing w:after="0" w:line="240" w:lineRule="auto"/>
        <w:ind w:left="360" w:right="72" w:firstLine="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Dotace občanům - doběhlo pětileté období</w:t>
      </w:r>
      <w:r w:rsid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</w:t>
      </w:r>
      <w:r w:rsidRP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je potřeba akci vyhodnotit. KV si vyžádá souhrnný přehled poskytnutých dotací a </w:t>
      </w:r>
      <w:r w:rsid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na základě přehledu provede vyhodnocení dle účelu využití.</w:t>
      </w:r>
    </w:p>
    <w:p w14:paraId="46D99831" w14:textId="77777777" w:rsidR="00F32A0C" w:rsidRPr="00491532" w:rsidRDefault="00F32A0C" w:rsidP="00FE3D36">
      <w:pPr>
        <w:spacing w:after="0" w:line="240" w:lineRule="auto"/>
        <w:ind w:left="360"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24B06B5D" w14:textId="78C7DFC3" w:rsidR="00F32A0C" w:rsidRPr="00046722" w:rsidRDefault="00F32A0C" w:rsidP="00FE3D36">
      <w:pPr>
        <w:pStyle w:val="ListParagraph"/>
        <w:numPr>
          <w:ilvl w:val="0"/>
          <w:numId w:val="15"/>
        </w:numPr>
        <w:spacing w:after="0" w:line="240" w:lineRule="auto"/>
        <w:ind w:left="360" w:right="72" w:firstLine="0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Investiční byty - KV si vyžádá nájemní/provozní smlouvy</w:t>
      </w:r>
      <w:r w:rsid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,</w:t>
      </w:r>
      <w:r w:rsidRP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přehled plateb</w:t>
      </w:r>
      <w:r w:rsid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a </w:t>
      </w:r>
      <w:r w:rsidRP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příjm</w:t>
      </w:r>
      <w:r w:rsidR="00046722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ů</w:t>
      </w:r>
      <w:r w:rsidR="00C44C1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 včetně výhledu příjmů.</w:t>
      </w:r>
    </w:p>
    <w:p w14:paraId="1F13A747" w14:textId="77777777" w:rsidR="00F32A0C" w:rsidRPr="00491532" w:rsidRDefault="00F32A0C" w:rsidP="00FE3D36">
      <w:pPr>
        <w:spacing w:after="0" w:line="240" w:lineRule="auto"/>
        <w:ind w:left="360"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p w14:paraId="12B26C2A" w14:textId="5F1DF20F" w:rsidR="00F32A0C" w:rsidRPr="00C44C19" w:rsidRDefault="00F32A0C" w:rsidP="00FE3D36">
      <w:pPr>
        <w:pStyle w:val="ListParagraph"/>
        <w:numPr>
          <w:ilvl w:val="0"/>
          <w:numId w:val="19"/>
        </w:numPr>
        <w:tabs>
          <w:tab w:val="left" w:pos="450"/>
          <w:tab w:val="left" w:pos="720"/>
          <w:tab w:val="left" w:pos="5130"/>
        </w:tabs>
        <w:spacing w:after="0" w:line="240" w:lineRule="auto"/>
        <w:ind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  <w:r w:rsidRPr="00C44C19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lastRenderedPageBreak/>
        <w:t>Správa obecních lesů - jaká jsou pravidla pro použití vykácených dřevin a jaká je strategie využití a údržby lesních pozemků/porostů. K</w:t>
      </w:r>
      <w:r w:rsidR="00FE3D36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>V si vyžádá seznam lesních pozemků ve vlastnictví obce</w:t>
      </w:r>
      <w:r w:rsidR="007716B4">
        <w:rPr>
          <w:rFonts w:ascii="Calibri" w:eastAsia="Times New Roman" w:hAnsi="Calibri" w:cs="Calibri"/>
          <w:color w:val="000000"/>
          <w:sz w:val="24"/>
          <w:szCs w:val="24"/>
          <w:lang w:eastAsia="cs-CZ"/>
        </w:rPr>
        <w:t xml:space="preserve">. </w:t>
      </w:r>
    </w:p>
    <w:p w14:paraId="783EF999" w14:textId="77777777" w:rsidR="00491532" w:rsidRPr="00491532" w:rsidRDefault="00491532" w:rsidP="00FE3D36">
      <w:pPr>
        <w:spacing w:after="0" w:line="240" w:lineRule="auto"/>
        <w:ind w:left="360" w:right="72"/>
        <w:rPr>
          <w:rFonts w:ascii="Calibri" w:eastAsia="Times New Roman" w:hAnsi="Calibri" w:cs="Calibri"/>
          <w:color w:val="000000"/>
          <w:sz w:val="24"/>
          <w:szCs w:val="24"/>
          <w:lang w:eastAsia="cs-CZ"/>
        </w:rPr>
      </w:pPr>
    </w:p>
    <w:sectPr w:rsidR="00491532" w:rsidRPr="00491532" w:rsidSect="00826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B613C"/>
    <w:multiLevelType w:val="hybridMultilevel"/>
    <w:tmpl w:val="738672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82C13"/>
    <w:multiLevelType w:val="hybridMultilevel"/>
    <w:tmpl w:val="2DE28A1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8553AD"/>
    <w:multiLevelType w:val="hybridMultilevel"/>
    <w:tmpl w:val="914EE44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040DC4"/>
    <w:multiLevelType w:val="hybridMultilevel"/>
    <w:tmpl w:val="B8007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BE2A9A"/>
    <w:multiLevelType w:val="hybridMultilevel"/>
    <w:tmpl w:val="FF343018"/>
    <w:lvl w:ilvl="0" w:tplc="8F6EE56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C5667"/>
    <w:multiLevelType w:val="hybridMultilevel"/>
    <w:tmpl w:val="59BE2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904A5"/>
    <w:multiLevelType w:val="hybridMultilevel"/>
    <w:tmpl w:val="7A98946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2B3058"/>
    <w:multiLevelType w:val="multilevel"/>
    <w:tmpl w:val="92544A1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8" w15:restartNumberingAfterBreak="0">
    <w:nsid w:val="2E8019C6"/>
    <w:multiLevelType w:val="multilevel"/>
    <w:tmpl w:val="8BC22F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FF92EB2"/>
    <w:multiLevelType w:val="multilevel"/>
    <w:tmpl w:val="5A7CC5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984A32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11" w15:restartNumberingAfterBreak="0">
    <w:nsid w:val="3E9F0B69"/>
    <w:multiLevelType w:val="hybridMultilevel"/>
    <w:tmpl w:val="B70A99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71176F"/>
    <w:multiLevelType w:val="multilevel"/>
    <w:tmpl w:val="92544A14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B012055"/>
    <w:multiLevelType w:val="hybridMultilevel"/>
    <w:tmpl w:val="738672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1E156A"/>
    <w:multiLevelType w:val="hybridMultilevel"/>
    <w:tmpl w:val="5E9E6C34"/>
    <w:lvl w:ilvl="0" w:tplc="040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BDA7AE3"/>
    <w:multiLevelType w:val="multilevel"/>
    <w:tmpl w:val="97DC5B0E"/>
    <w:lvl w:ilvl="0">
      <w:start w:val="3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54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9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2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9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60"/>
      </w:pPr>
      <w:rPr>
        <w:rFonts w:hint="default"/>
      </w:rPr>
    </w:lvl>
  </w:abstractNum>
  <w:abstractNum w:abstractNumId="16" w15:restartNumberingAfterBreak="0">
    <w:nsid w:val="698305BB"/>
    <w:multiLevelType w:val="hybridMultilevel"/>
    <w:tmpl w:val="10C0F49A"/>
    <w:lvl w:ilvl="0" w:tplc="12A0DD7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435C1A"/>
    <w:multiLevelType w:val="hybridMultilevel"/>
    <w:tmpl w:val="2A1848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D93544"/>
    <w:multiLevelType w:val="hybridMultilevel"/>
    <w:tmpl w:val="7C08DCB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72937937">
    <w:abstractNumId w:val="17"/>
  </w:num>
  <w:num w:numId="2" w16cid:durableId="1682007753">
    <w:abstractNumId w:val="6"/>
  </w:num>
  <w:num w:numId="3" w16cid:durableId="93599491">
    <w:abstractNumId w:val="11"/>
  </w:num>
  <w:num w:numId="4" w16cid:durableId="1055619376">
    <w:abstractNumId w:val="9"/>
  </w:num>
  <w:num w:numId="5" w16cid:durableId="68503201">
    <w:abstractNumId w:val="5"/>
  </w:num>
  <w:num w:numId="6" w16cid:durableId="1445081344">
    <w:abstractNumId w:val="16"/>
  </w:num>
  <w:num w:numId="7" w16cid:durableId="961305382">
    <w:abstractNumId w:val="18"/>
  </w:num>
  <w:num w:numId="8" w16cid:durableId="825970357">
    <w:abstractNumId w:val="14"/>
  </w:num>
  <w:num w:numId="9" w16cid:durableId="793250774">
    <w:abstractNumId w:val="13"/>
  </w:num>
  <w:num w:numId="10" w16cid:durableId="973295021">
    <w:abstractNumId w:val="3"/>
  </w:num>
  <w:num w:numId="11" w16cid:durableId="1315642234">
    <w:abstractNumId w:val="10"/>
  </w:num>
  <w:num w:numId="12" w16cid:durableId="1353067080">
    <w:abstractNumId w:val="7"/>
  </w:num>
  <w:num w:numId="13" w16cid:durableId="1840920804">
    <w:abstractNumId w:val="12"/>
  </w:num>
  <w:num w:numId="14" w16cid:durableId="2045279238">
    <w:abstractNumId w:val="8"/>
  </w:num>
  <w:num w:numId="15" w16cid:durableId="444471344">
    <w:abstractNumId w:val="15"/>
  </w:num>
  <w:num w:numId="16" w16cid:durableId="520630415">
    <w:abstractNumId w:val="1"/>
  </w:num>
  <w:num w:numId="17" w16cid:durableId="1989936930">
    <w:abstractNumId w:val="0"/>
  </w:num>
  <w:num w:numId="18" w16cid:durableId="1240482036">
    <w:abstractNumId w:val="2"/>
  </w:num>
  <w:num w:numId="19" w16cid:durableId="4070706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1E2"/>
    <w:rsid w:val="00046722"/>
    <w:rsid w:val="00070B3F"/>
    <w:rsid w:val="00074C65"/>
    <w:rsid w:val="00116E05"/>
    <w:rsid w:val="0016205F"/>
    <w:rsid w:val="001D042B"/>
    <w:rsid w:val="001D416A"/>
    <w:rsid w:val="001F01E1"/>
    <w:rsid w:val="002024AF"/>
    <w:rsid w:val="00226D45"/>
    <w:rsid w:val="002A19D8"/>
    <w:rsid w:val="00316311"/>
    <w:rsid w:val="00391382"/>
    <w:rsid w:val="003941DD"/>
    <w:rsid w:val="003F261F"/>
    <w:rsid w:val="00491532"/>
    <w:rsid w:val="004C16F6"/>
    <w:rsid w:val="005311F4"/>
    <w:rsid w:val="00531A0F"/>
    <w:rsid w:val="00557B28"/>
    <w:rsid w:val="0057124D"/>
    <w:rsid w:val="005729E0"/>
    <w:rsid w:val="005C7724"/>
    <w:rsid w:val="005F06CB"/>
    <w:rsid w:val="00663486"/>
    <w:rsid w:val="006D76DD"/>
    <w:rsid w:val="00711AF6"/>
    <w:rsid w:val="00713837"/>
    <w:rsid w:val="007716B4"/>
    <w:rsid w:val="007C6F86"/>
    <w:rsid w:val="008265E1"/>
    <w:rsid w:val="00840444"/>
    <w:rsid w:val="00874D86"/>
    <w:rsid w:val="008C5782"/>
    <w:rsid w:val="00935DC6"/>
    <w:rsid w:val="00992C4E"/>
    <w:rsid w:val="009B6A3C"/>
    <w:rsid w:val="00A01A45"/>
    <w:rsid w:val="00A91766"/>
    <w:rsid w:val="00AB4B85"/>
    <w:rsid w:val="00B04346"/>
    <w:rsid w:val="00B0599D"/>
    <w:rsid w:val="00B148B6"/>
    <w:rsid w:val="00B35EE7"/>
    <w:rsid w:val="00B53EC4"/>
    <w:rsid w:val="00B711E2"/>
    <w:rsid w:val="00BB2048"/>
    <w:rsid w:val="00C00CAD"/>
    <w:rsid w:val="00C44C19"/>
    <w:rsid w:val="00C54F3B"/>
    <w:rsid w:val="00D00305"/>
    <w:rsid w:val="00D859E3"/>
    <w:rsid w:val="00DC1D8F"/>
    <w:rsid w:val="00E43AE0"/>
    <w:rsid w:val="00E9552A"/>
    <w:rsid w:val="00ED1C14"/>
    <w:rsid w:val="00F32A0C"/>
    <w:rsid w:val="00F577D7"/>
    <w:rsid w:val="00FE3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0C5A4"/>
  <w15:chartTrackingRefBased/>
  <w15:docId w15:val="{F8AA69FB-1A81-44AA-82F2-B81DEE12C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AF6"/>
    <w:pPr>
      <w:spacing w:after="200" w:line="276" w:lineRule="auto"/>
    </w:pPr>
    <w:rPr>
      <w:rFonts w:ascii="Arial" w:hAnsi="Arial"/>
      <w:sz w:val="22"/>
      <w:szCs w:val="22"/>
      <w:lang w:val="cs-CZ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9D8"/>
    <w:pPr>
      <w:keepNext/>
      <w:keepLines/>
      <w:spacing w:before="240" w:after="0" w:line="259" w:lineRule="auto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19D8"/>
    <w:pPr>
      <w:keepNext/>
      <w:keepLines/>
      <w:spacing w:before="40" w:after="0" w:line="259" w:lineRule="auto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11E2"/>
    <w:pPr>
      <w:ind w:left="720"/>
      <w:contextualSpacing/>
    </w:pPr>
  </w:style>
  <w:style w:type="character" w:customStyle="1" w:styleId="Heading1Char">
    <w:name w:val="Heading 1 Char"/>
    <w:link w:val="Heading1"/>
    <w:uiPriority w:val="9"/>
    <w:rsid w:val="002A19D8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2A19D8"/>
    <w:rPr>
      <w:rFonts w:ascii="Calibri Light" w:eastAsia="Times New Roman" w:hAnsi="Calibri Light"/>
      <w:color w:val="2F5496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0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5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Obec Úholičky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Terka</dc:creator>
  <cp:keywords/>
  <cp:lastModifiedBy>Pavel Soper</cp:lastModifiedBy>
  <cp:revision>4</cp:revision>
  <dcterms:created xsi:type="dcterms:W3CDTF">2024-04-01T14:03:00Z</dcterms:created>
  <dcterms:modified xsi:type="dcterms:W3CDTF">2024-04-01T16:05:00Z</dcterms:modified>
</cp:coreProperties>
</file>